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76" w:type="dxa"/>
        <w:tblLook w:val="04A0"/>
      </w:tblPr>
      <w:tblGrid>
        <w:gridCol w:w="5671"/>
        <w:gridCol w:w="5670"/>
      </w:tblGrid>
      <w:tr w:rsidR="00F912A6" w:rsidRPr="00AA7671" w:rsidTr="0070456E">
        <w:trPr>
          <w:trHeight w:val="5335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912A6" w:rsidRPr="00AA7671" w:rsidRDefault="00F912A6" w:rsidP="00F4413F">
            <w:pPr>
              <w:pStyle w:val="a4"/>
              <w:tabs>
                <w:tab w:val="left" w:pos="-4"/>
              </w:tabs>
              <w:ind w:left="-4" w:firstLine="0"/>
              <w:jc w:val="center"/>
              <w:rPr>
                <w:rFonts w:eastAsia="Calibri"/>
                <w:b/>
                <w:sz w:val="25"/>
                <w:szCs w:val="25"/>
                <w:u w:val="single"/>
                <w:lang w:val="uk-UA"/>
              </w:rPr>
            </w:pPr>
            <w:r w:rsidRPr="00AA7671">
              <w:rPr>
                <w:b/>
                <w:sz w:val="25"/>
                <w:szCs w:val="25"/>
                <w:u w:val="single"/>
                <w:lang w:val="ru-RU"/>
              </w:rPr>
              <w:t>П</w:t>
            </w:r>
            <w:proofErr w:type="spellStart"/>
            <w:r w:rsidRPr="00AA7671">
              <w:rPr>
                <w:b/>
                <w:sz w:val="25"/>
                <w:szCs w:val="25"/>
                <w:u w:val="single"/>
                <w:lang w:val="uk-UA"/>
              </w:rPr>
              <w:t>ерелі</w:t>
            </w:r>
            <w:proofErr w:type="gramStart"/>
            <w:r w:rsidRPr="00AA7671">
              <w:rPr>
                <w:b/>
                <w:sz w:val="25"/>
                <w:szCs w:val="25"/>
                <w:u w:val="single"/>
                <w:lang w:val="uk-UA"/>
              </w:rPr>
              <w:t>к</w:t>
            </w:r>
            <w:proofErr w:type="spellEnd"/>
            <w:proofErr w:type="gramEnd"/>
            <w:r w:rsidRPr="00AA7671">
              <w:rPr>
                <w:b/>
                <w:sz w:val="25"/>
                <w:szCs w:val="25"/>
                <w:u w:val="single"/>
                <w:lang w:val="uk-UA"/>
              </w:rPr>
              <w:t xml:space="preserve"> документів для вступу на ОС магістра</w:t>
            </w:r>
          </w:p>
          <w:p w:rsidR="00F912A6" w:rsidRPr="00AA7671" w:rsidRDefault="00F912A6" w:rsidP="00F4413F">
            <w:pPr>
              <w:pStyle w:val="a4"/>
              <w:tabs>
                <w:tab w:val="left" w:pos="-4"/>
              </w:tabs>
              <w:ind w:left="-4" w:firstLine="0"/>
              <w:jc w:val="center"/>
              <w:rPr>
                <w:b/>
                <w:sz w:val="20"/>
                <w:szCs w:val="25"/>
                <w:u w:val="single"/>
                <w:lang w:val="uk-UA"/>
              </w:rPr>
            </w:pPr>
          </w:p>
          <w:p w:rsidR="00F41AE4" w:rsidRPr="00AA7671" w:rsidRDefault="00F41AE4" w:rsidP="00860B5D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>Документ, що посвідчує особу (паспорт громадянина України: оригінал та копія).</w:t>
            </w:r>
          </w:p>
          <w:p w:rsidR="00F912A6" w:rsidRPr="00AA7671" w:rsidRDefault="00F41AE4" w:rsidP="00F4413F">
            <w:pPr>
              <w:pStyle w:val="a4"/>
              <w:numPr>
                <w:ilvl w:val="0"/>
                <w:numId w:val="25"/>
              </w:numPr>
              <w:tabs>
                <w:tab w:val="left" w:pos="536"/>
              </w:tabs>
              <w:ind w:left="318" w:hanging="284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 xml:space="preserve"> Ідентифікаційний код (копія).</w:t>
            </w:r>
          </w:p>
          <w:p w:rsidR="00F912A6" w:rsidRPr="00AA7671" w:rsidRDefault="00F912A6" w:rsidP="00860B5D">
            <w:pPr>
              <w:pStyle w:val="1"/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>Документ державного зразка про раніше здобуту освіту (диплом) та додаток до нього (оригінал</w:t>
            </w:r>
            <w:r w:rsidR="003324FE"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 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та копію). </w:t>
            </w:r>
          </w:p>
          <w:p w:rsidR="00F912A6" w:rsidRPr="00AA7671" w:rsidRDefault="00F912A6" w:rsidP="00860B5D">
            <w:pPr>
              <w:pStyle w:val="3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sz w:val="25"/>
                <w:szCs w:val="25"/>
                <w:lang w:val="ru-RU"/>
              </w:rPr>
            </w:pPr>
            <w:r w:rsidRPr="00AA7671">
              <w:rPr>
                <w:sz w:val="25"/>
                <w:szCs w:val="25"/>
                <w:lang w:val="uk-UA"/>
              </w:rPr>
              <w:t>У разі зміни прізвища свідоцтво про одруження (копія).</w:t>
            </w:r>
          </w:p>
          <w:p w:rsidR="00F912A6" w:rsidRPr="00AA7671" w:rsidRDefault="00F912A6" w:rsidP="00860B5D">
            <w:pPr>
              <w:pStyle w:val="3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sz w:val="25"/>
                <w:szCs w:val="25"/>
                <w:lang w:val="uk-UA"/>
              </w:rPr>
            </w:pPr>
            <w:r w:rsidRPr="00AA7671">
              <w:rPr>
                <w:rFonts w:eastAsia="Calibri"/>
                <w:sz w:val="25"/>
                <w:szCs w:val="25"/>
                <w:lang w:val="uk-UA"/>
              </w:rPr>
              <w:t>Сертифікат ЗНО</w:t>
            </w:r>
            <w:r w:rsidR="00F41AE4" w:rsidRPr="00AA7671">
              <w:rPr>
                <w:rFonts w:eastAsia="Calibri"/>
                <w:sz w:val="25"/>
                <w:szCs w:val="25"/>
                <w:lang w:val="uk-UA"/>
              </w:rPr>
              <w:t xml:space="preserve"> та і</w:t>
            </w:r>
            <w:proofErr w:type="spellStart"/>
            <w:r w:rsidR="00F41AE4" w:rsidRPr="00AA7671">
              <w:rPr>
                <w:sz w:val="25"/>
                <w:szCs w:val="25"/>
                <w:lang w:val="ru-RU"/>
              </w:rPr>
              <w:t>нформаційна</w:t>
            </w:r>
            <w:proofErr w:type="spellEnd"/>
            <w:r w:rsidR="00F41AE4"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="00F41AE4" w:rsidRPr="00AA7671">
              <w:rPr>
                <w:sz w:val="25"/>
                <w:szCs w:val="25"/>
                <w:lang w:val="ru-RU"/>
              </w:rPr>
              <w:t>картка</w:t>
            </w:r>
            <w:proofErr w:type="spellEnd"/>
            <w:r w:rsidR="00F41AE4"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="00F41AE4" w:rsidRPr="00AA7671">
              <w:rPr>
                <w:sz w:val="25"/>
                <w:szCs w:val="25"/>
                <w:lang w:val="ru-RU"/>
              </w:rPr>
              <w:t>сертифікату</w:t>
            </w:r>
            <w:proofErr w:type="spellEnd"/>
            <w:r w:rsidR="00F41AE4" w:rsidRPr="00AA7671">
              <w:rPr>
                <w:rFonts w:eastAsia="Calibri"/>
                <w:sz w:val="25"/>
                <w:szCs w:val="25"/>
                <w:lang w:val="uk-UA"/>
              </w:rPr>
              <w:t xml:space="preserve">, </w:t>
            </w:r>
            <w:r w:rsidR="00F41AE4" w:rsidRPr="00AA7671">
              <w:rPr>
                <w:sz w:val="25"/>
                <w:szCs w:val="25"/>
                <w:lang w:val="ru-RU"/>
              </w:rPr>
              <w:t xml:space="preserve">для </w:t>
            </w:r>
            <w:proofErr w:type="spellStart"/>
            <w:r w:rsidR="00F41AE4" w:rsidRPr="00AA7671">
              <w:rPr>
                <w:sz w:val="25"/>
                <w:szCs w:val="25"/>
                <w:lang w:val="ru-RU"/>
              </w:rPr>
              <w:t>осіб</w:t>
            </w:r>
            <w:proofErr w:type="spellEnd"/>
            <w:r w:rsidR="00F41AE4" w:rsidRPr="00AA7671">
              <w:rPr>
                <w:sz w:val="25"/>
                <w:szCs w:val="25"/>
                <w:lang w:val="ru-RU"/>
              </w:rPr>
              <w:t xml:space="preserve">, </w:t>
            </w:r>
            <w:proofErr w:type="spellStart"/>
            <w:r w:rsidR="00F41AE4" w:rsidRPr="00AA7671">
              <w:rPr>
                <w:sz w:val="25"/>
                <w:szCs w:val="25"/>
                <w:lang w:val="ru-RU"/>
              </w:rPr>
              <w:t>які</w:t>
            </w:r>
            <w:proofErr w:type="spellEnd"/>
            <w:r w:rsidR="00F41AE4"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="00F41AE4" w:rsidRPr="00AA7671">
              <w:rPr>
                <w:sz w:val="25"/>
                <w:szCs w:val="25"/>
                <w:lang w:val="ru-RU"/>
              </w:rPr>
              <w:t>вступають</w:t>
            </w:r>
            <w:proofErr w:type="spellEnd"/>
            <w:r w:rsidR="00F41AE4" w:rsidRPr="00AA7671">
              <w:rPr>
                <w:sz w:val="25"/>
                <w:szCs w:val="25"/>
                <w:lang w:val="ru-RU"/>
              </w:rPr>
              <w:t xml:space="preserve"> на </w:t>
            </w:r>
            <w:proofErr w:type="spellStart"/>
            <w:r w:rsidR="00F41AE4" w:rsidRPr="00AA7671">
              <w:rPr>
                <w:sz w:val="25"/>
                <w:szCs w:val="25"/>
                <w:lang w:val="ru-RU"/>
              </w:rPr>
              <w:t>основі</w:t>
            </w:r>
            <w:proofErr w:type="spellEnd"/>
            <w:r w:rsidR="00F41AE4"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="00F41AE4" w:rsidRPr="00AA7671">
              <w:rPr>
                <w:sz w:val="25"/>
                <w:szCs w:val="25"/>
                <w:lang w:val="ru-RU"/>
              </w:rPr>
              <w:t>результатів</w:t>
            </w:r>
            <w:proofErr w:type="spellEnd"/>
            <w:r w:rsidR="00F41AE4" w:rsidRPr="00AA7671">
              <w:rPr>
                <w:sz w:val="25"/>
                <w:szCs w:val="25"/>
                <w:lang w:val="ru-RU"/>
              </w:rPr>
              <w:t xml:space="preserve"> ЄВІ</w:t>
            </w:r>
            <w:r w:rsidR="00F41AE4" w:rsidRPr="00AA7671">
              <w:rPr>
                <w:rFonts w:eastAsia="Calibri"/>
                <w:sz w:val="25"/>
                <w:szCs w:val="25"/>
                <w:lang w:val="uk-UA"/>
              </w:rPr>
              <w:t xml:space="preserve"> </w:t>
            </w:r>
            <w:r w:rsidRPr="00AA7671">
              <w:rPr>
                <w:rFonts w:eastAsia="Calibri"/>
                <w:sz w:val="25"/>
                <w:szCs w:val="25"/>
                <w:lang w:val="uk-UA"/>
              </w:rPr>
              <w:t>(оригінал</w:t>
            </w:r>
            <w:r w:rsidR="00677F5C" w:rsidRPr="00AA7671">
              <w:rPr>
                <w:rFonts w:eastAsia="Calibri"/>
                <w:sz w:val="25"/>
                <w:szCs w:val="25"/>
                <w:lang w:val="uk-UA"/>
              </w:rPr>
              <w:t xml:space="preserve"> </w:t>
            </w:r>
            <w:r w:rsidRPr="00AA7671">
              <w:rPr>
                <w:rFonts w:eastAsia="Calibri"/>
                <w:sz w:val="25"/>
                <w:szCs w:val="25"/>
                <w:lang w:val="uk-UA"/>
              </w:rPr>
              <w:t>та копія).</w:t>
            </w:r>
          </w:p>
          <w:p w:rsidR="00F912A6" w:rsidRPr="00AA7671" w:rsidRDefault="00F912A6" w:rsidP="00860B5D">
            <w:pPr>
              <w:pStyle w:val="1"/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Кольорові фотокартки розміром 3 х 4 см., </w:t>
            </w:r>
            <w:r w:rsidR="00AA7671">
              <w:rPr>
                <w:rFonts w:ascii="Times New Roman" w:eastAsia="Calibri" w:hAnsi="Times New Roman"/>
                <w:sz w:val="25"/>
                <w:szCs w:val="25"/>
              </w:rPr>
              <w:t xml:space="preserve">        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>6 штук.</w:t>
            </w:r>
          </w:p>
          <w:p w:rsidR="00B77BC0" w:rsidRPr="00AA7671" w:rsidRDefault="00F41AE4" w:rsidP="00B77BC0">
            <w:pPr>
              <w:pStyle w:val="1"/>
              <w:numPr>
                <w:ilvl w:val="0"/>
                <w:numId w:val="25"/>
              </w:numPr>
              <w:tabs>
                <w:tab w:val="left" w:pos="536"/>
              </w:tabs>
              <w:ind w:left="318" w:hanging="284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>Щеплення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>ф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>люорографія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</w:rPr>
              <w:t>.</w:t>
            </w:r>
          </w:p>
          <w:p w:rsidR="00F41AE4" w:rsidRPr="00AA7671" w:rsidRDefault="00F41AE4" w:rsidP="00860B5D">
            <w:pPr>
              <w:pStyle w:val="1"/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671">
              <w:rPr>
                <w:rFonts w:ascii="Times New Roman" w:hAnsi="Times New Roman"/>
                <w:sz w:val="25"/>
                <w:szCs w:val="25"/>
              </w:rPr>
              <w:t>Військовий квиток або посвідчення про приписку – для військовозобов’язаних.</w:t>
            </w:r>
          </w:p>
          <w:p w:rsidR="00F912A6" w:rsidRPr="00AA7671" w:rsidRDefault="00F912A6" w:rsidP="00F41AE4">
            <w:pPr>
              <w:pStyle w:val="1"/>
              <w:tabs>
                <w:tab w:val="left" w:pos="536"/>
              </w:tabs>
              <w:ind w:left="318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F912A6" w:rsidRPr="00AA7671" w:rsidRDefault="00F912A6" w:rsidP="00C45584">
            <w:pPr>
              <w:pStyle w:val="a4"/>
              <w:tabs>
                <w:tab w:val="left" w:pos="-4"/>
              </w:tabs>
              <w:ind w:left="-4" w:firstLine="0"/>
              <w:jc w:val="center"/>
              <w:rPr>
                <w:rFonts w:eastAsia="Calibri"/>
                <w:b/>
                <w:sz w:val="25"/>
                <w:szCs w:val="25"/>
                <w:u w:val="single"/>
                <w:lang w:val="uk-UA"/>
              </w:rPr>
            </w:pPr>
            <w:r w:rsidRPr="00AA7671">
              <w:rPr>
                <w:b/>
                <w:sz w:val="25"/>
                <w:szCs w:val="25"/>
                <w:u w:val="single"/>
                <w:lang w:val="ru-RU"/>
              </w:rPr>
              <w:t>П</w:t>
            </w:r>
            <w:proofErr w:type="spellStart"/>
            <w:r w:rsidRPr="00AA7671">
              <w:rPr>
                <w:b/>
                <w:sz w:val="25"/>
                <w:szCs w:val="25"/>
                <w:u w:val="single"/>
                <w:lang w:val="uk-UA"/>
              </w:rPr>
              <w:t>ерелі</w:t>
            </w:r>
            <w:proofErr w:type="gramStart"/>
            <w:r w:rsidRPr="00AA7671">
              <w:rPr>
                <w:b/>
                <w:sz w:val="25"/>
                <w:szCs w:val="25"/>
                <w:u w:val="single"/>
                <w:lang w:val="uk-UA"/>
              </w:rPr>
              <w:t>к</w:t>
            </w:r>
            <w:proofErr w:type="spellEnd"/>
            <w:proofErr w:type="gramEnd"/>
            <w:r w:rsidRPr="00AA7671">
              <w:rPr>
                <w:b/>
                <w:sz w:val="25"/>
                <w:szCs w:val="25"/>
                <w:u w:val="single"/>
                <w:lang w:val="uk-UA"/>
              </w:rPr>
              <w:t xml:space="preserve"> документів для вступу на ОС магістра</w:t>
            </w:r>
          </w:p>
          <w:p w:rsidR="00F912A6" w:rsidRPr="00AA7671" w:rsidRDefault="00F912A6" w:rsidP="00C45584">
            <w:pPr>
              <w:pStyle w:val="a4"/>
              <w:tabs>
                <w:tab w:val="left" w:pos="-4"/>
              </w:tabs>
              <w:ind w:left="-4" w:firstLine="0"/>
              <w:jc w:val="center"/>
              <w:rPr>
                <w:b/>
                <w:sz w:val="20"/>
                <w:szCs w:val="25"/>
                <w:lang w:val="uk-UA"/>
              </w:rPr>
            </w:pPr>
          </w:p>
          <w:p w:rsidR="00B77BC0" w:rsidRPr="00AA7671" w:rsidRDefault="00B77BC0" w:rsidP="00860B5D">
            <w:pPr>
              <w:pStyle w:val="a4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>Документ, що посвідчує особу (паспорт громадянина України: оригінал та копія).</w:t>
            </w:r>
          </w:p>
          <w:p w:rsidR="00B77BC0" w:rsidRPr="00AA7671" w:rsidRDefault="00B77BC0" w:rsidP="00860B5D">
            <w:pPr>
              <w:pStyle w:val="a4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 xml:space="preserve"> Ідентифікаційний код (копія).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>Документ державного зразка про раніше здобуту освіту (диплом) та додаток до нього (оригінал та копію).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 </w:t>
            </w:r>
            <w:r w:rsidRPr="00AA7671">
              <w:rPr>
                <w:rFonts w:ascii="Times New Roman" w:hAnsi="Times New Roman"/>
                <w:sz w:val="25"/>
                <w:szCs w:val="25"/>
              </w:rPr>
              <w:t>У разі зміни прізвища свідоцтво про одруження (копія).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>Сертифікат ЗНО та і</w:t>
            </w:r>
            <w:proofErr w:type="spellStart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>нформаційна</w:t>
            </w:r>
            <w:proofErr w:type="spellEnd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>картка</w:t>
            </w:r>
            <w:proofErr w:type="spellEnd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>сертифікату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, </w:t>
            </w:r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для </w:t>
            </w:r>
            <w:proofErr w:type="spellStart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>осіб</w:t>
            </w:r>
            <w:proofErr w:type="spellEnd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>які</w:t>
            </w:r>
            <w:proofErr w:type="spellEnd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>вступають</w:t>
            </w:r>
            <w:proofErr w:type="spellEnd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на </w:t>
            </w:r>
            <w:proofErr w:type="spellStart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>основі</w:t>
            </w:r>
            <w:proofErr w:type="spellEnd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>результатів</w:t>
            </w:r>
            <w:proofErr w:type="spellEnd"/>
            <w:r w:rsidRPr="00AA7671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ЄВІ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 (оригінал та копія).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>Кольорові фотокартки розміром 3 х 4 см.,</w:t>
            </w:r>
            <w:r w:rsidR="00AA7671">
              <w:rPr>
                <w:rFonts w:ascii="Times New Roman" w:eastAsia="Calibri" w:hAnsi="Times New Roman"/>
                <w:sz w:val="25"/>
                <w:szCs w:val="25"/>
              </w:rPr>
              <w:t xml:space="preserve">        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 6 штук.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proofErr w:type="spellStart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>Щеплення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>ф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>люорографія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</w:rPr>
              <w:t>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AA7671">
              <w:rPr>
                <w:rFonts w:ascii="Times New Roman" w:hAnsi="Times New Roman"/>
                <w:sz w:val="25"/>
                <w:szCs w:val="25"/>
              </w:rPr>
              <w:t xml:space="preserve"> Військовий квиток або посвідчення про приписку – для військовозобов’язаних.</w:t>
            </w:r>
          </w:p>
          <w:p w:rsidR="00F912A6" w:rsidRPr="00AA7671" w:rsidRDefault="00F912A6" w:rsidP="00B77BC0">
            <w:pPr>
              <w:pStyle w:val="1"/>
              <w:tabs>
                <w:tab w:val="left" w:pos="536"/>
              </w:tabs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912A6" w:rsidRPr="00AA7671" w:rsidTr="0070456E">
        <w:trPr>
          <w:trHeight w:val="5278"/>
        </w:trPr>
        <w:tc>
          <w:tcPr>
            <w:tcW w:w="56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912A6" w:rsidRPr="00AA7671" w:rsidRDefault="00F912A6" w:rsidP="00C45584">
            <w:pPr>
              <w:pStyle w:val="a4"/>
              <w:tabs>
                <w:tab w:val="left" w:pos="-4"/>
              </w:tabs>
              <w:ind w:left="-4" w:firstLine="0"/>
              <w:jc w:val="center"/>
              <w:rPr>
                <w:rFonts w:eastAsia="Calibri"/>
                <w:b/>
                <w:sz w:val="25"/>
                <w:szCs w:val="25"/>
                <w:u w:val="single"/>
                <w:lang w:val="uk-UA"/>
              </w:rPr>
            </w:pPr>
            <w:r w:rsidRPr="00AA7671">
              <w:rPr>
                <w:b/>
                <w:sz w:val="25"/>
                <w:szCs w:val="25"/>
                <w:u w:val="single"/>
                <w:lang w:val="ru-RU"/>
              </w:rPr>
              <w:t>П</w:t>
            </w:r>
            <w:proofErr w:type="spellStart"/>
            <w:r w:rsidRPr="00AA7671">
              <w:rPr>
                <w:b/>
                <w:sz w:val="25"/>
                <w:szCs w:val="25"/>
                <w:u w:val="single"/>
                <w:lang w:val="uk-UA"/>
              </w:rPr>
              <w:t>ерелі</w:t>
            </w:r>
            <w:proofErr w:type="gramStart"/>
            <w:r w:rsidRPr="00AA7671">
              <w:rPr>
                <w:b/>
                <w:sz w:val="25"/>
                <w:szCs w:val="25"/>
                <w:u w:val="single"/>
                <w:lang w:val="uk-UA"/>
              </w:rPr>
              <w:t>к</w:t>
            </w:r>
            <w:proofErr w:type="spellEnd"/>
            <w:proofErr w:type="gramEnd"/>
            <w:r w:rsidRPr="00AA7671">
              <w:rPr>
                <w:b/>
                <w:sz w:val="25"/>
                <w:szCs w:val="25"/>
                <w:u w:val="single"/>
                <w:lang w:val="uk-UA"/>
              </w:rPr>
              <w:t xml:space="preserve"> документів для вступу на ОС магістра</w:t>
            </w:r>
          </w:p>
          <w:p w:rsidR="00F912A6" w:rsidRPr="00AA7671" w:rsidRDefault="00F912A6" w:rsidP="00C45584">
            <w:pPr>
              <w:pStyle w:val="a4"/>
              <w:tabs>
                <w:tab w:val="left" w:pos="-4"/>
              </w:tabs>
              <w:ind w:left="-4" w:firstLine="0"/>
              <w:jc w:val="center"/>
              <w:rPr>
                <w:b/>
                <w:sz w:val="22"/>
                <w:szCs w:val="25"/>
                <w:lang w:val="uk-UA"/>
              </w:rPr>
            </w:pPr>
          </w:p>
          <w:p w:rsidR="00B77BC0" w:rsidRPr="00AA7671" w:rsidRDefault="00B77BC0" w:rsidP="00860B5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>Документ, що посвідчує особу (паспорт громадянина України: оригінал та копія).</w:t>
            </w:r>
          </w:p>
          <w:p w:rsidR="00B77BC0" w:rsidRPr="00AA7671" w:rsidRDefault="00B77BC0" w:rsidP="00860B5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 xml:space="preserve"> Ідентифікаційний код (копія).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Документ державного зразка про раніше здобуту освіту (диплом) та додаток до нього (оригінал та копію). </w:t>
            </w:r>
          </w:p>
          <w:p w:rsidR="00B77BC0" w:rsidRPr="00AA7671" w:rsidRDefault="00B77BC0" w:rsidP="00860B5D">
            <w:pPr>
              <w:pStyle w:val="3"/>
              <w:numPr>
                <w:ilvl w:val="0"/>
                <w:numId w:val="3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sz w:val="25"/>
                <w:szCs w:val="25"/>
                <w:lang w:val="ru-RU"/>
              </w:rPr>
            </w:pPr>
            <w:r w:rsidRPr="00AA7671">
              <w:rPr>
                <w:sz w:val="25"/>
                <w:szCs w:val="25"/>
                <w:lang w:val="uk-UA"/>
              </w:rPr>
              <w:t>У разі зміни прізвища свідоцтво про одруження (копія).</w:t>
            </w:r>
          </w:p>
          <w:p w:rsidR="00B77BC0" w:rsidRPr="00AA7671" w:rsidRDefault="00B77BC0" w:rsidP="00860B5D">
            <w:pPr>
              <w:pStyle w:val="3"/>
              <w:numPr>
                <w:ilvl w:val="0"/>
                <w:numId w:val="3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sz w:val="25"/>
                <w:szCs w:val="25"/>
                <w:lang w:val="uk-UA"/>
              </w:rPr>
            </w:pPr>
            <w:r w:rsidRPr="00AA7671">
              <w:rPr>
                <w:rFonts w:eastAsia="Calibri"/>
                <w:sz w:val="25"/>
                <w:szCs w:val="25"/>
                <w:lang w:val="uk-UA"/>
              </w:rPr>
              <w:t>Сертифікат ЗНО та і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нформаційна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картка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сертифікату</w:t>
            </w:r>
            <w:proofErr w:type="spellEnd"/>
            <w:r w:rsidRPr="00AA7671">
              <w:rPr>
                <w:rFonts w:eastAsia="Calibri"/>
                <w:sz w:val="25"/>
                <w:szCs w:val="25"/>
                <w:lang w:val="uk-UA"/>
              </w:rPr>
              <w:t xml:space="preserve">, </w:t>
            </w:r>
            <w:r w:rsidRPr="00AA7671">
              <w:rPr>
                <w:sz w:val="25"/>
                <w:szCs w:val="25"/>
                <w:lang w:val="ru-RU"/>
              </w:rPr>
              <w:t xml:space="preserve">для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осіб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які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вступають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на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основі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результатів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ЄВІ</w:t>
            </w:r>
            <w:r w:rsidRPr="00AA7671">
              <w:rPr>
                <w:rFonts w:eastAsia="Calibri"/>
                <w:sz w:val="25"/>
                <w:szCs w:val="25"/>
                <w:lang w:val="uk-UA"/>
              </w:rPr>
              <w:t xml:space="preserve"> (оригінал та копія).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Кольорові фотокартки розміром 3 х 4 см., </w:t>
            </w:r>
            <w:r w:rsidR="00AA7671">
              <w:rPr>
                <w:rFonts w:ascii="Times New Roman" w:eastAsia="Calibri" w:hAnsi="Times New Roman"/>
                <w:sz w:val="25"/>
                <w:szCs w:val="25"/>
              </w:rPr>
              <w:t xml:space="preserve">        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>6 штук.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>Щеплення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>ф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>люорографія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</w:rPr>
              <w:t>.</w:t>
            </w:r>
          </w:p>
          <w:p w:rsidR="00F912A6" w:rsidRPr="00AA7671" w:rsidRDefault="00B77BC0" w:rsidP="00860B5D">
            <w:pPr>
              <w:pStyle w:val="1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671">
              <w:rPr>
                <w:rFonts w:ascii="Times New Roman" w:hAnsi="Times New Roman"/>
                <w:sz w:val="25"/>
                <w:szCs w:val="25"/>
              </w:rPr>
              <w:t xml:space="preserve"> Військовий квиток або посвідчення про приписку – для військовозобов’язаних.</w:t>
            </w:r>
          </w:p>
        </w:tc>
        <w:tc>
          <w:tcPr>
            <w:tcW w:w="5670" w:type="dxa"/>
            <w:tcBorders>
              <w:bottom w:val="single" w:sz="4" w:space="0" w:color="auto"/>
              <w:right w:val="nil"/>
            </w:tcBorders>
          </w:tcPr>
          <w:p w:rsidR="00F912A6" w:rsidRPr="00AA7671" w:rsidRDefault="00F912A6" w:rsidP="00C45584">
            <w:pPr>
              <w:pStyle w:val="a4"/>
              <w:tabs>
                <w:tab w:val="left" w:pos="-4"/>
              </w:tabs>
              <w:ind w:left="-4" w:firstLine="0"/>
              <w:jc w:val="center"/>
              <w:rPr>
                <w:rFonts w:eastAsia="Calibri"/>
                <w:b/>
                <w:sz w:val="25"/>
                <w:szCs w:val="25"/>
                <w:u w:val="single"/>
                <w:lang w:val="uk-UA"/>
              </w:rPr>
            </w:pPr>
            <w:r w:rsidRPr="00AA7671">
              <w:rPr>
                <w:b/>
                <w:sz w:val="25"/>
                <w:szCs w:val="25"/>
                <w:u w:val="single"/>
                <w:lang w:val="ru-RU"/>
              </w:rPr>
              <w:t>П</w:t>
            </w:r>
            <w:proofErr w:type="spellStart"/>
            <w:r w:rsidRPr="00AA7671">
              <w:rPr>
                <w:b/>
                <w:sz w:val="25"/>
                <w:szCs w:val="25"/>
                <w:u w:val="single"/>
                <w:lang w:val="uk-UA"/>
              </w:rPr>
              <w:t>ерелі</w:t>
            </w:r>
            <w:proofErr w:type="gramStart"/>
            <w:r w:rsidRPr="00AA7671">
              <w:rPr>
                <w:b/>
                <w:sz w:val="25"/>
                <w:szCs w:val="25"/>
                <w:u w:val="single"/>
                <w:lang w:val="uk-UA"/>
              </w:rPr>
              <w:t>к</w:t>
            </w:r>
            <w:proofErr w:type="spellEnd"/>
            <w:proofErr w:type="gramEnd"/>
            <w:r w:rsidRPr="00AA7671">
              <w:rPr>
                <w:b/>
                <w:sz w:val="25"/>
                <w:szCs w:val="25"/>
                <w:u w:val="single"/>
                <w:lang w:val="uk-UA"/>
              </w:rPr>
              <w:t xml:space="preserve"> документів для вступу на ОС магістра</w:t>
            </w:r>
          </w:p>
          <w:p w:rsidR="00F912A6" w:rsidRPr="00AA7671" w:rsidRDefault="00F912A6" w:rsidP="00C45584">
            <w:pPr>
              <w:pStyle w:val="a4"/>
              <w:tabs>
                <w:tab w:val="left" w:pos="-4"/>
              </w:tabs>
              <w:ind w:left="-4" w:firstLine="0"/>
              <w:jc w:val="center"/>
              <w:rPr>
                <w:b/>
                <w:sz w:val="22"/>
                <w:szCs w:val="25"/>
                <w:lang w:val="uk-UA"/>
              </w:rPr>
            </w:pPr>
          </w:p>
          <w:p w:rsidR="00B77BC0" w:rsidRPr="00AA7671" w:rsidRDefault="00B77BC0" w:rsidP="00860B5D">
            <w:pPr>
              <w:pStyle w:val="a4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>Документ, що посвідчує особу (паспорт громадянина України: оригінал та копія).</w:t>
            </w:r>
          </w:p>
          <w:p w:rsidR="00B77BC0" w:rsidRPr="00AA7671" w:rsidRDefault="00B77BC0" w:rsidP="00860B5D">
            <w:pPr>
              <w:pStyle w:val="a4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 xml:space="preserve"> Ідентифікаційний код (копія).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Документ державного зразка про раніше здобуту освіту (диплом) та додаток до нього (оригінал та копію). </w:t>
            </w:r>
          </w:p>
          <w:p w:rsidR="00B77BC0" w:rsidRPr="00AA7671" w:rsidRDefault="00B77BC0" w:rsidP="00860B5D">
            <w:pPr>
              <w:pStyle w:val="3"/>
              <w:numPr>
                <w:ilvl w:val="0"/>
                <w:numId w:val="38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5"/>
                <w:szCs w:val="25"/>
                <w:lang w:val="ru-RU"/>
              </w:rPr>
            </w:pPr>
            <w:r w:rsidRPr="00AA7671">
              <w:rPr>
                <w:sz w:val="25"/>
                <w:szCs w:val="25"/>
                <w:lang w:val="uk-UA"/>
              </w:rPr>
              <w:t>У разі зміни прізвища свідоцтво про одруження (копія).</w:t>
            </w:r>
          </w:p>
          <w:p w:rsidR="00B77BC0" w:rsidRPr="00AA7671" w:rsidRDefault="00B77BC0" w:rsidP="00860B5D">
            <w:pPr>
              <w:pStyle w:val="3"/>
              <w:numPr>
                <w:ilvl w:val="0"/>
                <w:numId w:val="38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5"/>
                <w:szCs w:val="25"/>
                <w:lang w:val="uk-UA"/>
              </w:rPr>
            </w:pPr>
            <w:r w:rsidRPr="00AA7671">
              <w:rPr>
                <w:rFonts w:eastAsia="Calibri"/>
                <w:sz w:val="25"/>
                <w:szCs w:val="25"/>
                <w:lang w:val="uk-UA"/>
              </w:rPr>
              <w:t>Сертифікат ЗНО та і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нформаційна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картка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сертифікату</w:t>
            </w:r>
            <w:proofErr w:type="spellEnd"/>
            <w:r w:rsidRPr="00AA7671">
              <w:rPr>
                <w:rFonts w:eastAsia="Calibri"/>
                <w:sz w:val="25"/>
                <w:szCs w:val="25"/>
                <w:lang w:val="uk-UA"/>
              </w:rPr>
              <w:t xml:space="preserve">, </w:t>
            </w:r>
            <w:r w:rsidRPr="00AA7671">
              <w:rPr>
                <w:sz w:val="25"/>
                <w:szCs w:val="25"/>
                <w:lang w:val="ru-RU"/>
              </w:rPr>
              <w:t xml:space="preserve">для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осіб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які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вступають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на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основі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результатів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ЄВІ</w:t>
            </w:r>
            <w:r w:rsidRPr="00AA7671">
              <w:rPr>
                <w:rFonts w:eastAsia="Calibri"/>
                <w:sz w:val="25"/>
                <w:szCs w:val="25"/>
                <w:lang w:val="uk-UA"/>
              </w:rPr>
              <w:t xml:space="preserve"> (оригінал та копія).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Кольорові фотокартки розміром 3 х 4 см., </w:t>
            </w:r>
            <w:r w:rsidR="00AA7671">
              <w:rPr>
                <w:rFonts w:ascii="Times New Roman" w:eastAsia="Calibri" w:hAnsi="Times New Roman"/>
                <w:sz w:val="25"/>
                <w:szCs w:val="25"/>
              </w:rPr>
              <w:t xml:space="preserve">        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>6 штук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>.</w:t>
            </w:r>
            <w:proofErr w:type="spellStart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>Щеплення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>ф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>люорографія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</w:rPr>
              <w:t>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671">
              <w:rPr>
                <w:rFonts w:ascii="Times New Roman" w:hAnsi="Times New Roman"/>
                <w:sz w:val="25"/>
                <w:szCs w:val="25"/>
              </w:rPr>
              <w:t xml:space="preserve"> Військовий квиток або посвідчення про приписку – для військовозобов’язаних.</w:t>
            </w:r>
          </w:p>
          <w:p w:rsidR="00F912A6" w:rsidRPr="00AA7671" w:rsidRDefault="00F912A6" w:rsidP="00B77BC0">
            <w:pPr>
              <w:pStyle w:val="1"/>
              <w:tabs>
                <w:tab w:val="left" w:pos="536"/>
              </w:tabs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912A6" w:rsidRPr="00AA7671" w:rsidTr="0070456E">
        <w:trPr>
          <w:trHeight w:val="5226"/>
        </w:trPr>
        <w:tc>
          <w:tcPr>
            <w:tcW w:w="5671" w:type="dxa"/>
            <w:tcBorders>
              <w:left w:val="nil"/>
              <w:bottom w:val="nil"/>
            </w:tcBorders>
            <w:shd w:val="clear" w:color="auto" w:fill="auto"/>
          </w:tcPr>
          <w:p w:rsidR="00F912A6" w:rsidRPr="00AA7671" w:rsidRDefault="00F912A6" w:rsidP="00C45584">
            <w:pPr>
              <w:pStyle w:val="a4"/>
              <w:tabs>
                <w:tab w:val="left" w:pos="-4"/>
              </w:tabs>
              <w:ind w:left="-4" w:firstLine="0"/>
              <w:jc w:val="center"/>
              <w:rPr>
                <w:rFonts w:eastAsia="Calibri"/>
                <w:b/>
                <w:sz w:val="25"/>
                <w:szCs w:val="25"/>
                <w:u w:val="single"/>
                <w:lang w:val="uk-UA"/>
              </w:rPr>
            </w:pPr>
            <w:r w:rsidRPr="00AA7671">
              <w:rPr>
                <w:b/>
                <w:sz w:val="25"/>
                <w:szCs w:val="25"/>
                <w:u w:val="single"/>
                <w:lang w:val="ru-RU"/>
              </w:rPr>
              <w:t>П</w:t>
            </w:r>
            <w:proofErr w:type="spellStart"/>
            <w:r w:rsidRPr="00AA7671">
              <w:rPr>
                <w:b/>
                <w:sz w:val="25"/>
                <w:szCs w:val="25"/>
                <w:u w:val="single"/>
                <w:lang w:val="uk-UA"/>
              </w:rPr>
              <w:t>ерелі</w:t>
            </w:r>
            <w:proofErr w:type="gramStart"/>
            <w:r w:rsidRPr="00AA7671">
              <w:rPr>
                <w:b/>
                <w:sz w:val="25"/>
                <w:szCs w:val="25"/>
                <w:u w:val="single"/>
                <w:lang w:val="uk-UA"/>
              </w:rPr>
              <w:t>к</w:t>
            </w:r>
            <w:proofErr w:type="spellEnd"/>
            <w:proofErr w:type="gramEnd"/>
            <w:r w:rsidRPr="00AA7671">
              <w:rPr>
                <w:b/>
                <w:sz w:val="25"/>
                <w:szCs w:val="25"/>
                <w:u w:val="single"/>
                <w:lang w:val="uk-UA"/>
              </w:rPr>
              <w:t xml:space="preserve"> документів для вступу на ОС магістра</w:t>
            </w:r>
          </w:p>
          <w:p w:rsidR="00F912A6" w:rsidRPr="00AA7671" w:rsidRDefault="00F912A6" w:rsidP="00C45584">
            <w:pPr>
              <w:pStyle w:val="a4"/>
              <w:tabs>
                <w:tab w:val="left" w:pos="-4"/>
              </w:tabs>
              <w:ind w:left="-4" w:firstLine="0"/>
              <w:jc w:val="center"/>
              <w:rPr>
                <w:b/>
                <w:sz w:val="25"/>
                <w:szCs w:val="25"/>
                <w:lang w:val="uk-UA"/>
              </w:rPr>
            </w:pPr>
          </w:p>
          <w:p w:rsidR="00B77BC0" w:rsidRPr="00AA7671" w:rsidRDefault="00B77BC0" w:rsidP="00860B5D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>Документ, що посвідчує особу (паспорт громадянина України: оригінал та копія).</w:t>
            </w:r>
          </w:p>
          <w:p w:rsidR="00B77BC0" w:rsidRPr="00AA7671" w:rsidRDefault="00B77BC0" w:rsidP="00860B5D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 xml:space="preserve"> Ідентифікаційний код (копія).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>Документ державного зразка про раніше здобуту освіту (диплом) та додаток до нього (оригінал та копію).</w:t>
            </w:r>
          </w:p>
          <w:p w:rsidR="00B77BC0" w:rsidRPr="00AA7671" w:rsidRDefault="00B77BC0" w:rsidP="00860B5D">
            <w:pPr>
              <w:pStyle w:val="3"/>
              <w:numPr>
                <w:ilvl w:val="0"/>
                <w:numId w:val="39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sz w:val="25"/>
                <w:szCs w:val="25"/>
                <w:lang w:val="ru-RU"/>
              </w:rPr>
            </w:pPr>
            <w:r w:rsidRPr="00AA7671">
              <w:rPr>
                <w:sz w:val="25"/>
                <w:szCs w:val="25"/>
                <w:lang w:val="uk-UA"/>
              </w:rPr>
              <w:t>У разі зміни прізвища свідоцтво про одруження (копія).</w:t>
            </w:r>
          </w:p>
          <w:p w:rsidR="00B77BC0" w:rsidRPr="00AA7671" w:rsidRDefault="00B77BC0" w:rsidP="00860B5D">
            <w:pPr>
              <w:pStyle w:val="3"/>
              <w:numPr>
                <w:ilvl w:val="0"/>
                <w:numId w:val="39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sz w:val="25"/>
                <w:szCs w:val="25"/>
                <w:lang w:val="uk-UA"/>
              </w:rPr>
            </w:pPr>
            <w:r w:rsidRPr="00AA7671">
              <w:rPr>
                <w:rFonts w:eastAsia="Calibri"/>
                <w:sz w:val="25"/>
                <w:szCs w:val="25"/>
                <w:lang w:val="uk-UA"/>
              </w:rPr>
              <w:t>Сертифікат ЗНО та і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нформаційна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картка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сертифікату</w:t>
            </w:r>
            <w:proofErr w:type="spellEnd"/>
            <w:r w:rsidRPr="00AA7671">
              <w:rPr>
                <w:rFonts w:eastAsia="Calibri"/>
                <w:sz w:val="25"/>
                <w:szCs w:val="25"/>
                <w:lang w:val="uk-UA"/>
              </w:rPr>
              <w:t xml:space="preserve">, </w:t>
            </w:r>
            <w:r w:rsidRPr="00AA7671">
              <w:rPr>
                <w:sz w:val="25"/>
                <w:szCs w:val="25"/>
                <w:lang w:val="ru-RU"/>
              </w:rPr>
              <w:t xml:space="preserve">для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осіб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які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вступають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на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основі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результатів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ЄВІ</w:t>
            </w:r>
            <w:r w:rsidRPr="00AA7671">
              <w:rPr>
                <w:rFonts w:eastAsia="Calibri"/>
                <w:sz w:val="25"/>
                <w:szCs w:val="25"/>
                <w:lang w:val="uk-UA"/>
              </w:rPr>
              <w:t xml:space="preserve"> (оригінал та копія).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Кольорові фотокартки розміром 3 х 4 см., </w:t>
            </w:r>
            <w:r w:rsidR="00AA7671">
              <w:rPr>
                <w:rFonts w:ascii="Times New Roman" w:eastAsia="Calibri" w:hAnsi="Times New Roman"/>
                <w:sz w:val="25"/>
                <w:szCs w:val="25"/>
              </w:rPr>
              <w:t xml:space="preserve">        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>6 штук.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>Щеплення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>ф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>люорографія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</w:rPr>
              <w:t>.</w:t>
            </w:r>
          </w:p>
          <w:p w:rsidR="00F912A6" w:rsidRPr="00AA7671" w:rsidRDefault="00B77BC0" w:rsidP="00860B5D">
            <w:pPr>
              <w:pStyle w:val="1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671">
              <w:rPr>
                <w:rFonts w:ascii="Times New Roman" w:hAnsi="Times New Roman"/>
                <w:sz w:val="25"/>
                <w:szCs w:val="25"/>
              </w:rPr>
              <w:t xml:space="preserve"> Військовий квиток або посвідчення про приписку – для військовозобов’язаних.</w:t>
            </w:r>
          </w:p>
        </w:tc>
        <w:tc>
          <w:tcPr>
            <w:tcW w:w="5670" w:type="dxa"/>
            <w:tcBorders>
              <w:bottom w:val="nil"/>
              <w:right w:val="nil"/>
            </w:tcBorders>
          </w:tcPr>
          <w:p w:rsidR="00F912A6" w:rsidRPr="00AA7671" w:rsidRDefault="00F912A6" w:rsidP="00C45584">
            <w:pPr>
              <w:pStyle w:val="a4"/>
              <w:tabs>
                <w:tab w:val="left" w:pos="-4"/>
              </w:tabs>
              <w:ind w:left="-4" w:firstLine="0"/>
              <w:jc w:val="center"/>
              <w:rPr>
                <w:rFonts w:eastAsia="Calibri"/>
                <w:b/>
                <w:sz w:val="25"/>
                <w:szCs w:val="25"/>
                <w:u w:val="single"/>
                <w:lang w:val="uk-UA"/>
              </w:rPr>
            </w:pPr>
            <w:r w:rsidRPr="00AA7671">
              <w:rPr>
                <w:b/>
                <w:sz w:val="25"/>
                <w:szCs w:val="25"/>
                <w:u w:val="single"/>
                <w:lang w:val="ru-RU"/>
              </w:rPr>
              <w:t>П</w:t>
            </w:r>
            <w:proofErr w:type="spellStart"/>
            <w:r w:rsidRPr="00AA7671">
              <w:rPr>
                <w:b/>
                <w:sz w:val="25"/>
                <w:szCs w:val="25"/>
                <w:u w:val="single"/>
                <w:lang w:val="uk-UA"/>
              </w:rPr>
              <w:t>ерелі</w:t>
            </w:r>
            <w:proofErr w:type="gramStart"/>
            <w:r w:rsidRPr="00AA7671">
              <w:rPr>
                <w:b/>
                <w:sz w:val="25"/>
                <w:szCs w:val="25"/>
                <w:u w:val="single"/>
                <w:lang w:val="uk-UA"/>
              </w:rPr>
              <w:t>к</w:t>
            </w:r>
            <w:proofErr w:type="spellEnd"/>
            <w:proofErr w:type="gramEnd"/>
            <w:r w:rsidRPr="00AA7671">
              <w:rPr>
                <w:b/>
                <w:sz w:val="25"/>
                <w:szCs w:val="25"/>
                <w:u w:val="single"/>
                <w:lang w:val="uk-UA"/>
              </w:rPr>
              <w:t xml:space="preserve"> документів для вступу на ОС магістра</w:t>
            </w:r>
          </w:p>
          <w:p w:rsidR="00F912A6" w:rsidRPr="00AA7671" w:rsidRDefault="00F912A6" w:rsidP="00C45584">
            <w:pPr>
              <w:pStyle w:val="a4"/>
              <w:tabs>
                <w:tab w:val="left" w:pos="-4"/>
              </w:tabs>
              <w:ind w:left="-4" w:firstLine="0"/>
              <w:jc w:val="center"/>
              <w:rPr>
                <w:b/>
                <w:sz w:val="25"/>
                <w:szCs w:val="25"/>
                <w:lang w:val="uk-UA"/>
              </w:rPr>
            </w:pPr>
          </w:p>
          <w:p w:rsidR="00B77BC0" w:rsidRPr="00AA7671" w:rsidRDefault="00B77BC0" w:rsidP="00860B5D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>Документ, що посвідчує особу (паспорт громадянина України: оригінал та копія).</w:t>
            </w:r>
          </w:p>
          <w:p w:rsidR="00B77BC0" w:rsidRPr="00AA7671" w:rsidRDefault="00B77BC0" w:rsidP="00860B5D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 xml:space="preserve"> Ідентифікаційний код (копія).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>Документ державного зразка про раніше здобуту освіту (диплом) та додаток до нього (оригінал та копію).</w:t>
            </w:r>
          </w:p>
          <w:p w:rsidR="00B77BC0" w:rsidRPr="00AA7671" w:rsidRDefault="00B77BC0" w:rsidP="00860B5D">
            <w:pPr>
              <w:pStyle w:val="3"/>
              <w:numPr>
                <w:ilvl w:val="0"/>
                <w:numId w:val="40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5"/>
                <w:szCs w:val="25"/>
                <w:lang w:val="ru-RU"/>
              </w:rPr>
            </w:pPr>
            <w:r w:rsidRPr="00AA7671">
              <w:rPr>
                <w:sz w:val="25"/>
                <w:szCs w:val="25"/>
                <w:lang w:val="uk-UA"/>
              </w:rPr>
              <w:t>У разі зміни прізвища свідоцтво про одруження (копія).</w:t>
            </w:r>
          </w:p>
          <w:p w:rsidR="00B77BC0" w:rsidRPr="00AA7671" w:rsidRDefault="00B77BC0" w:rsidP="00860B5D">
            <w:pPr>
              <w:pStyle w:val="3"/>
              <w:numPr>
                <w:ilvl w:val="0"/>
                <w:numId w:val="40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5"/>
                <w:szCs w:val="25"/>
                <w:lang w:val="uk-UA"/>
              </w:rPr>
            </w:pPr>
            <w:r w:rsidRPr="00AA7671">
              <w:rPr>
                <w:rFonts w:eastAsia="Calibri"/>
                <w:sz w:val="25"/>
                <w:szCs w:val="25"/>
                <w:lang w:val="uk-UA"/>
              </w:rPr>
              <w:t>Сертифікат ЗНО та і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нформаційна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картка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сертифікату</w:t>
            </w:r>
            <w:proofErr w:type="spellEnd"/>
            <w:r w:rsidRPr="00AA7671">
              <w:rPr>
                <w:rFonts w:eastAsia="Calibri"/>
                <w:sz w:val="25"/>
                <w:szCs w:val="25"/>
                <w:lang w:val="uk-UA"/>
              </w:rPr>
              <w:t xml:space="preserve">, </w:t>
            </w:r>
            <w:r w:rsidRPr="00AA7671">
              <w:rPr>
                <w:sz w:val="25"/>
                <w:szCs w:val="25"/>
                <w:lang w:val="ru-RU"/>
              </w:rPr>
              <w:t xml:space="preserve">для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осіб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які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вступають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на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основі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A7671">
              <w:rPr>
                <w:sz w:val="25"/>
                <w:szCs w:val="25"/>
                <w:lang w:val="ru-RU"/>
              </w:rPr>
              <w:t>результатів</w:t>
            </w:r>
            <w:proofErr w:type="spellEnd"/>
            <w:r w:rsidRPr="00AA7671">
              <w:rPr>
                <w:sz w:val="25"/>
                <w:szCs w:val="25"/>
                <w:lang w:val="ru-RU"/>
              </w:rPr>
              <w:t xml:space="preserve"> ЄВІ</w:t>
            </w:r>
            <w:r w:rsidRPr="00AA7671">
              <w:rPr>
                <w:rFonts w:eastAsia="Calibri"/>
                <w:sz w:val="25"/>
                <w:szCs w:val="25"/>
                <w:lang w:val="uk-UA"/>
              </w:rPr>
              <w:t xml:space="preserve"> (оригінал та копія).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671">
              <w:rPr>
                <w:rFonts w:ascii="Times New Roman" w:eastAsia="Calibri" w:hAnsi="Times New Roman"/>
                <w:sz w:val="25"/>
                <w:szCs w:val="25"/>
              </w:rPr>
              <w:t xml:space="preserve">Кольорові фотокартки розміром 3 х 4 см., </w:t>
            </w:r>
            <w:r w:rsidR="00AA7671">
              <w:rPr>
                <w:rFonts w:ascii="Times New Roman" w:eastAsia="Calibri" w:hAnsi="Times New Roman"/>
                <w:sz w:val="25"/>
                <w:szCs w:val="25"/>
              </w:rPr>
              <w:t xml:space="preserve">        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>6 штук.</w:t>
            </w:r>
          </w:p>
          <w:p w:rsidR="00B77BC0" w:rsidRPr="00AA7671" w:rsidRDefault="00B77BC0" w:rsidP="00860B5D">
            <w:pPr>
              <w:pStyle w:val="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>Щеплення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AA7671">
              <w:rPr>
                <w:rFonts w:ascii="Times New Roman" w:eastAsia="Calibri" w:hAnsi="Times New Roman"/>
                <w:sz w:val="25"/>
                <w:szCs w:val="25"/>
                <w:lang w:val="ru-RU"/>
              </w:rPr>
              <w:t>ф</w:t>
            </w:r>
            <w:r w:rsidRPr="00AA7671">
              <w:rPr>
                <w:rFonts w:ascii="Times New Roman" w:eastAsia="Calibri" w:hAnsi="Times New Roman"/>
                <w:sz w:val="25"/>
                <w:szCs w:val="25"/>
              </w:rPr>
              <w:t>люорографія</w:t>
            </w:r>
            <w:proofErr w:type="spellEnd"/>
            <w:r w:rsidRPr="00AA7671">
              <w:rPr>
                <w:rFonts w:ascii="Times New Roman" w:eastAsia="Calibri" w:hAnsi="Times New Roman"/>
                <w:sz w:val="25"/>
                <w:szCs w:val="25"/>
              </w:rPr>
              <w:t>.</w:t>
            </w:r>
          </w:p>
          <w:p w:rsidR="00F912A6" w:rsidRPr="00AA7671" w:rsidRDefault="00B77BC0" w:rsidP="00860B5D">
            <w:pPr>
              <w:pStyle w:val="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671">
              <w:rPr>
                <w:rFonts w:ascii="Times New Roman" w:hAnsi="Times New Roman"/>
                <w:sz w:val="25"/>
                <w:szCs w:val="25"/>
              </w:rPr>
              <w:t xml:space="preserve"> Військовий квиток або посвідчення про приписку – для військовозобов’язаних.</w:t>
            </w:r>
          </w:p>
        </w:tc>
      </w:tr>
      <w:tr w:rsidR="00574901" w:rsidRPr="00AA7671" w:rsidTr="00FB726A">
        <w:trPr>
          <w:trHeight w:val="532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901" w:rsidRPr="00AA7671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lastRenderedPageBreak/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33" name="Рисунок 33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5"/>
                <w:szCs w:val="25"/>
              </w:rPr>
            </w:pPr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Адреса приймальної комісії:</w:t>
            </w: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Україна, 72312</w:t>
            </w: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Запорізька обл.</w:t>
            </w: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 xml:space="preserve">м. Мелітополь, </w:t>
            </w: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вул. Гетьманська, 20</w:t>
            </w: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i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34" name="Рисунок 34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rStyle w:val="a8"/>
                <w:i/>
                <w:color w:val="333333"/>
                <w:sz w:val="25"/>
                <w:szCs w:val="25"/>
                <w:lang w:val="ru-RU"/>
              </w:rPr>
              <w:t>Телефон</w:t>
            </w:r>
            <w:r w:rsidRPr="00AA7671">
              <w:rPr>
                <w:i/>
                <w:sz w:val="25"/>
                <w:szCs w:val="25"/>
              </w:rPr>
              <w:t xml:space="preserve"> </w:t>
            </w:r>
            <w:r w:rsidRPr="00AA7671">
              <w:rPr>
                <w:b/>
                <w:i/>
                <w:sz w:val="25"/>
                <w:szCs w:val="25"/>
              </w:rPr>
              <w:t>приймальної комі</w:t>
            </w:r>
            <w:proofErr w:type="gramStart"/>
            <w:r w:rsidRPr="00AA7671">
              <w:rPr>
                <w:b/>
                <w:i/>
                <w:sz w:val="25"/>
                <w:szCs w:val="25"/>
              </w:rPr>
              <w:t>с</w:t>
            </w:r>
            <w:proofErr w:type="gramEnd"/>
            <w:r w:rsidRPr="00AA7671">
              <w:rPr>
                <w:b/>
                <w:i/>
                <w:sz w:val="25"/>
                <w:szCs w:val="25"/>
              </w:rPr>
              <w:t>ії</w:t>
            </w:r>
          </w:p>
          <w:p w:rsidR="00574901" w:rsidRPr="00AA7671" w:rsidRDefault="00574901" w:rsidP="00574901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  <w:r w:rsidRPr="00AA7671">
              <w:rPr>
                <w:sz w:val="25"/>
                <w:szCs w:val="25"/>
                <w:lang w:val="uk-UA"/>
              </w:rPr>
              <w:t>(0619) 44-05-60</w:t>
            </w:r>
          </w:p>
          <w:p w:rsidR="00574901" w:rsidRPr="00AA7671" w:rsidRDefault="002623EB" w:rsidP="00574901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2295410</wp:posOffset>
                  </wp:positionH>
                  <wp:positionV relativeFrom="paragraph">
                    <wp:posOffset>23610</wp:posOffset>
                  </wp:positionV>
                  <wp:extent cx="885190" cy="796290"/>
                  <wp:effectExtent l="0" t="0" r="0" b="3810"/>
                  <wp:wrapNone/>
                  <wp:docPr id="35" name="Рисунок 35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Pr="00AA7671" w:rsidRDefault="00574901" w:rsidP="00574901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  <w:proofErr w:type="spellStart"/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Моб</w:t>
            </w:r>
            <w:proofErr w:type="spellEnd"/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. телефон:</w:t>
            </w:r>
            <w:r w:rsidRPr="00AA7671">
              <w:rPr>
                <w:i/>
                <w:color w:val="333333"/>
                <w:sz w:val="25"/>
                <w:szCs w:val="25"/>
              </w:rPr>
              <w:t xml:space="preserve"> </w:t>
            </w: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36" name="Рисунок 36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color w:val="333333"/>
                <w:sz w:val="25"/>
                <w:szCs w:val="25"/>
              </w:rPr>
              <w:t>097-76-58-296</w:t>
            </w: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Електронна пошта</w:t>
            </w:r>
            <w:r w:rsidRPr="00AA7671">
              <w:rPr>
                <w:i/>
                <w:color w:val="333333"/>
                <w:sz w:val="25"/>
                <w:szCs w:val="25"/>
              </w:rPr>
              <w:t xml:space="preserve">: </w:t>
            </w:r>
          </w:p>
          <w:p w:rsidR="00574901" w:rsidRPr="00AA7671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pk-mdpu@ukr.net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4901" w:rsidRPr="00AA7671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1" name="Рисунок 1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5"/>
                <w:szCs w:val="25"/>
              </w:rPr>
            </w:pPr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Адреса приймальної комісії: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Україна, 72312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Запорізька обл.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 xml:space="preserve">м. Мелітополь,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вул. Гетьманська, 20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2" name="Рисунок 2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rStyle w:val="a8"/>
                <w:i/>
                <w:color w:val="333333"/>
                <w:sz w:val="25"/>
                <w:szCs w:val="25"/>
                <w:lang w:val="ru-RU"/>
              </w:rPr>
              <w:t>Телефон</w:t>
            </w:r>
            <w:r w:rsidRPr="00AA7671">
              <w:rPr>
                <w:i/>
                <w:sz w:val="25"/>
                <w:szCs w:val="25"/>
              </w:rPr>
              <w:t xml:space="preserve"> </w:t>
            </w:r>
            <w:r w:rsidRPr="00AA7671">
              <w:rPr>
                <w:b/>
                <w:i/>
                <w:sz w:val="25"/>
                <w:szCs w:val="25"/>
              </w:rPr>
              <w:t>приймальної комі</w:t>
            </w:r>
            <w:proofErr w:type="gramStart"/>
            <w:r w:rsidRPr="00AA7671">
              <w:rPr>
                <w:b/>
                <w:i/>
                <w:sz w:val="25"/>
                <w:szCs w:val="25"/>
              </w:rPr>
              <w:t>с</w:t>
            </w:r>
            <w:proofErr w:type="gramEnd"/>
            <w:r w:rsidRPr="00AA7671">
              <w:rPr>
                <w:b/>
                <w:i/>
                <w:sz w:val="25"/>
                <w:szCs w:val="25"/>
              </w:rPr>
              <w:t>ії</w:t>
            </w: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2334837</wp:posOffset>
                  </wp:positionH>
                  <wp:positionV relativeFrom="paragraph">
                    <wp:posOffset>138024</wp:posOffset>
                  </wp:positionV>
                  <wp:extent cx="885730" cy="796834"/>
                  <wp:effectExtent l="0" t="0" r="0" b="3810"/>
                  <wp:wrapNone/>
                  <wp:docPr id="3" name="Рисунок 3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sz w:val="25"/>
                <w:szCs w:val="25"/>
                <w:lang w:val="uk-UA"/>
              </w:rPr>
              <w:t>(0619) 44-05-60</w:t>
            </w: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  <w:proofErr w:type="spellStart"/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Моб</w:t>
            </w:r>
            <w:proofErr w:type="spellEnd"/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. телефон:</w:t>
            </w:r>
            <w:r w:rsidRPr="00AA7671">
              <w:rPr>
                <w:i/>
                <w:color w:val="333333"/>
                <w:sz w:val="25"/>
                <w:szCs w:val="25"/>
              </w:rPr>
              <w:t xml:space="preserve">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4" name="Рисунок 4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color w:val="333333"/>
                <w:sz w:val="25"/>
                <w:szCs w:val="25"/>
              </w:rPr>
              <w:t>097-76-58-296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Електронна пошта</w:t>
            </w:r>
            <w:r w:rsidRPr="00AA7671">
              <w:rPr>
                <w:i/>
                <w:color w:val="333333"/>
                <w:sz w:val="25"/>
                <w:szCs w:val="25"/>
              </w:rPr>
              <w:t xml:space="preserve">: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pk-mdpu@ukr.net</w:t>
            </w:r>
          </w:p>
        </w:tc>
      </w:tr>
      <w:tr w:rsidR="00574901" w:rsidRPr="00AA7671" w:rsidTr="00F912A6">
        <w:trPr>
          <w:trHeight w:val="5458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901" w:rsidRPr="00AA7671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21" name="Рисунок 21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5"/>
                <w:szCs w:val="25"/>
              </w:rPr>
            </w:pPr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Адреса приймальної комісії: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Україна, 72312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Запорізька обл.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 xml:space="preserve">м. Мелітополь,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вул. Гетьманська, 20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22" name="Рисунок 22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rStyle w:val="a8"/>
                <w:i/>
                <w:color w:val="333333"/>
                <w:sz w:val="25"/>
                <w:szCs w:val="25"/>
                <w:lang w:val="ru-RU"/>
              </w:rPr>
              <w:t>Телефон</w:t>
            </w:r>
            <w:r w:rsidRPr="00AA7671">
              <w:rPr>
                <w:i/>
                <w:sz w:val="25"/>
                <w:szCs w:val="25"/>
              </w:rPr>
              <w:t xml:space="preserve"> </w:t>
            </w:r>
            <w:r w:rsidRPr="00AA7671">
              <w:rPr>
                <w:b/>
                <w:i/>
                <w:sz w:val="25"/>
                <w:szCs w:val="25"/>
              </w:rPr>
              <w:t>приймальної комі</w:t>
            </w:r>
            <w:proofErr w:type="gramStart"/>
            <w:r w:rsidRPr="00AA7671">
              <w:rPr>
                <w:b/>
                <w:i/>
                <w:sz w:val="25"/>
                <w:szCs w:val="25"/>
              </w:rPr>
              <w:t>с</w:t>
            </w:r>
            <w:proofErr w:type="gramEnd"/>
            <w:r w:rsidRPr="00AA7671">
              <w:rPr>
                <w:b/>
                <w:i/>
                <w:sz w:val="25"/>
                <w:szCs w:val="25"/>
              </w:rPr>
              <w:t>ії</w:t>
            </w: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2433608</wp:posOffset>
                  </wp:positionH>
                  <wp:positionV relativeFrom="paragraph">
                    <wp:posOffset>147955</wp:posOffset>
                  </wp:positionV>
                  <wp:extent cx="885730" cy="796834"/>
                  <wp:effectExtent l="0" t="0" r="0" b="3810"/>
                  <wp:wrapNone/>
                  <wp:docPr id="23" name="Рисунок 23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sz w:val="25"/>
                <w:szCs w:val="25"/>
                <w:lang w:val="uk-UA"/>
              </w:rPr>
              <w:t>(0619) 44-05-60</w:t>
            </w: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  <w:proofErr w:type="spellStart"/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Моб</w:t>
            </w:r>
            <w:proofErr w:type="spellEnd"/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. телефон:</w:t>
            </w:r>
            <w:r w:rsidRPr="00AA7671">
              <w:rPr>
                <w:i/>
                <w:color w:val="333333"/>
                <w:sz w:val="25"/>
                <w:szCs w:val="25"/>
              </w:rPr>
              <w:t xml:space="preserve">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24" name="Рисунок 24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color w:val="333333"/>
                <w:sz w:val="25"/>
                <w:szCs w:val="25"/>
              </w:rPr>
              <w:t>097-76-58-296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Електронна пошта</w:t>
            </w:r>
            <w:r w:rsidRPr="00AA7671">
              <w:rPr>
                <w:i/>
                <w:color w:val="333333"/>
                <w:sz w:val="25"/>
                <w:szCs w:val="25"/>
              </w:rPr>
              <w:t xml:space="preserve">: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pk-mdpu@ukr.net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4901" w:rsidRPr="00AA7671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28" name="Рисунок 28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5"/>
                <w:szCs w:val="25"/>
              </w:rPr>
            </w:pPr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Адреса приймальної комісії: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Україна, 72312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Запорізька обл.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 xml:space="preserve">м. Мелітополь,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вул. Гетьманська, 20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30" name="Рисунок 30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rStyle w:val="a8"/>
                <w:i/>
                <w:color w:val="333333"/>
                <w:sz w:val="25"/>
                <w:szCs w:val="25"/>
                <w:lang w:val="ru-RU"/>
              </w:rPr>
              <w:t>Телефон</w:t>
            </w:r>
            <w:r w:rsidRPr="00AA7671">
              <w:rPr>
                <w:i/>
                <w:sz w:val="25"/>
                <w:szCs w:val="25"/>
              </w:rPr>
              <w:t xml:space="preserve"> </w:t>
            </w:r>
            <w:r w:rsidRPr="00AA7671">
              <w:rPr>
                <w:b/>
                <w:i/>
                <w:sz w:val="25"/>
                <w:szCs w:val="25"/>
              </w:rPr>
              <w:t>приймальної комі</w:t>
            </w:r>
            <w:proofErr w:type="gramStart"/>
            <w:r w:rsidRPr="00AA7671">
              <w:rPr>
                <w:b/>
                <w:i/>
                <w:sz w:val="25"/>
                <w:szCs w:val="25"/>
              </w:rPr>
              <w:t>с</w:t>
            </w:r>
            <w:proofErr w:type="gramEnd"/>
            <w:r w:rsidRPr="00AA7671">
              <w:rPr>
                <w:b/>
                <w:i/>
                <w:sz w:val="25"/>
                <w:szCs w:val="25"/>
              </w:rPr>
              <w:t>ії</w:t>
            </w: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2334837</wp:posOffset>
                  </wp:positionH>
                  <wp:positionV relativeFrom="paragraph">
                    <wp:posOffset>138024</wp:posOffset>
                  </wp:positionV>
                  <wp:extent cx="885730" cy="796834"/>
                  <wp:effectExtent l="0" t="0" r="0" b="3810"/>
                  <wp:wrapNone/>
                  <wp:docPr id="31" name="Рисунок 31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sz w:val="25"/>
                <w:szCs w:val="25"/>
                <w:lang w:val="uk-UA"/>
              </w:rPr>
              <w:t>(0619) 44-05-60</w:t>
            </w: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  <w:proofErr w:type="spellStart"/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Моб</w:t>
            </w:r>
            <w:proofErr w:type="spellEnd"/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. телефон:</w:t>
            </w:r>
            <w:r w:rsidRPr="00AA7671">
              <w:rPr>
                <w:i/>
                <w:color w:val="333333"/>
                <w:sz w:val="25"/>
                <w:szCs w:val="25"/>
              </w:rPr>
              <w:t xml:space="preserve">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38" name="Рисунок 38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color w:val="333333"/>
                <w:sz w:val="25"/>
                <w:szCs w:val="25"/>
              </w:rPr>
              <w:t>097-76-58-296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Електронна пошта</w:t>
            </w:r>
            <w:r w:rsidRPr="00AA7671">
              <w:rPr>
                <w:i/>
                <w:color w:val="333333"/>
                <w:sz w:val="25"/>
                <w:szCs w:val="25"/>
              </w:rPr>
              <w:t xml:space="preserve">: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pk-mdpu@ukr.net</w:t>
            </w:r>
          </w:p>
        </w:tc>
      </w:tr>
      <w:tr w:rsidR="00574901" w:rsidRPr="00AA7671" w:rsidTr="00F912A6">
        <w:trPr>
          <w:trHeight w:val="5366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901" w:rsidRPr="00AA7671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99552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39" name="Рисунок 39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5"/>
                <w:szCs w:val="25"/>
              </w:rPr>
            </w:pPr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Адреса приймальної комісії: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Україна, 72312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Запорізька обл.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 xml:space="preserve">м. Мелітополь,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вул. Гетьманська, 20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40" name="Рисунок 40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rStyle w:val="a8"/>
                <w:i/>
                <w:color w:val="333333"/>
                <w:sz w:val="25"/>
                <w:szCs w:val="25"/>
                <w:lang w:val="ru-RU"/>
              </w:rPr>
              <w:t>Телефон</w:t>
            </w:r>
            <w:r w:rsidRPr="00AA7671">
              <w:rPr>
                <w:i/>
                <w:sz w:val="25"/>
                <w:szCs w:val="25"/>
              </w:rPr>
              <w:t xml:space="preserve"> </w:t>
            </w:r>
            <w:r w:rsidRPr="00AA7671">
              <w:rPr>
                <w:b/>
                <w:i/>
                <w:sz w:val="25"/>
                <w:szCs w:val="25"/>
              </w:rPr>
              <w:t>приймальної комі</w:t>
            </w:r>
            <w:proofErr w:type="gramStart"/>
            <w:r w:rsidRPr="00AA7671">
              <w:rPr>
                <w:b/>
                <w:i/>
                <w:sz w:val="25"/>
                <w:szCs w:val="25"/>
              </w:rPr>
              <w:t>с</w:t>
            </w:r>
            <w:proofErr w:type="gramEnd"/>
            <w:r w:rsidRPr="00AA7671">
              <w:rPr>
                <w:b/>
                <w:i/>
                <w:sz w:val="25"/>
                <w:szCs w:val="25"/>
              </w:rPr>
              <w:t>ії</w:t>
            </w: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2295410</wp:posOffset>
                  </wp:positionH>
                  <wp:positionV relativeFrom="paragraph">
                    <wp:posOffset>95712</wp:posOffset>
                  </wp:positionV>
                  <wp:extent cx="885730" cy="796834"/>
                  <wp:effectExtent l="0" t="0" r="0" b="3810"/>
                  <wp:wrapNone/>
                  <wp:docPr id="41" name="Рисунок 41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sz w:val="25"/>
                <w:szCs w:val="25"/>
                <w:lang w:val="uk-UA"/>
              </w:rPr>
              <w:t>(0619) 44-05-60</w:t>
            </w: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  <w:proofErr w:type="spellStart"/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Моб</w:t>
            </w:r>
            <w:proofErr w:type="spellEnd"/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. телефон:</w:t>
            </w:r>
            <w:r w:rsidRPr="00AA7671">
              <w:rPr>
                <w:i/>
                <w:color w:val="333333"/>
                <w:sz w:val="25"/>
                <w:szCs w:val="25"/>
              </w:rPr>
              <w:t xml:space="preserve">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42" name="Рисунок 42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color w:val="333333"/>
                <w:sz w:val="25"/>
                <w:szCs w:val="25"/>
              </w:rPr>
              <w:t>097-76-58-296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Електронна пошта</w:t>
            </w:r>
            <w:r w:rsidRPr="00AA7671">
              <w:rPr>
                <w:i/>
                <w:color w:val="333333"/>
                <w:sz w:val="25"/>
                <w:szCs w:val="25"/>
              </w:rPr>
              <w:t xml:space="preserve">: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pk-mdpu@ukr.net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4901" w:rsidRPr="00AA7671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803648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43" name="Рисунок 43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5"/>
                <w:szCs w:val="25"/>
              </w:rPr>
            </w:pPr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Адреса приймальної комісії: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Україна, 72312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Запорізька обл.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 xml:space="preserve">м. Мелітополь,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вул. Гетьманська, 20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44" name="Рисунок 44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rStyle w:val="a8"/>
                <w:i/>
                <w:color w:val="333333"/>
                <w:sz w:val="25"/>
                <w:szCs w:val="25"/>
                <w:lang w:val="ru-RU"/>
              </w:rPr>
              <w:t>Телефон</w:t>
            </w:r>
            <w:r w:rsidRPr="00AA7671">
              <w:rPr>
                <w:i/>
                <w:sz w:val="25"/>
                <w:szCs w:val="25"/>
              </w:rPr>
              <w:t xml:space="preserve"> </w:t>
            </w:r>
            <w:r w:rsidRPr="00AA7671">
              <w:rPr>
                <w:b/>
                <w:i/>
                <w:sz w:val="25"/>
                <w:szCs w:val="25"/>
              </w:rPr>
              <w:t>приймальної комі</w:t>
            </w:r>
            <w:proofErr w:type="gramStart"/>
            <w:r w:rsidRPr="00AA7671">
              <w:rPr>
                <w:b/>
                <w:i/>
                <w:sz w:val="25"/>
                <w:szCs w:val="25"/>
              </w:rPr>
              <w:t>с</w:t>
            </w:r>
            <w:proofErr w:type="gramEnd"/>
            <w:r w:rsidRPr="00AA7671">
              <w:rPr>
                <w:b/>
                <w:i/>
                <w:sz w:val="25"/>
                <w:szCs w:val="25"/>
              </w:rPr>
              <w:t>ії</w:t>
            </w: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2334837</wp:posOffset>
                  </wp:positionH>
                  <wp:positionV relativeFrom="paragraph">
                    <wp:posOffset>138024</wp:posOffset>
                  </wp:positionV>
                  <wp:extent cx="885730" cy="796834"/>
                  <wp:effectExtent l="0" t="0" r="0" b="3810"/>
                  <wp:wrapNone/>
                  <wp:docPr id="45" name="Рисунок 45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sz w:val="25"/>
                <w:szCs w:val="25"/>
                <w:lang w:val="uk-UA"/>
              </w:rPr>
              <w:t>(0619) 44-05-60</w:t>
            </w: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</w:p>
          <w:p w:rsidR="00574901" w:rsidRPr="00AA767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5"/>
                <w:szCs w:val="25"/>
                <w:lang w:val="uk-UA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  <w:proofErr w:type="spellStart"/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Моб</w:t>
            </w:r>
            <w:proofErr w:type="spellEnd"/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. телефон:</w:t>
            </w:r>
            <w:r w:rsidRPr="00AA7671">
              <w:rPr>
                <w:i/>
                <w:color w:val="333333"/>
                <w:sz w:val="25"/>
                <w:szCs w:val="25"/>
              </w:rPr>
              <w:t xml:space="preserve">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 w:rsidRPr="00AA7671">
              <w:rPr>
                <w:noProof/>
                <w:sz w:val="25"/>
                <w:szCs w:val="25"/>
                <w:lang w:val="ru-RU" w:eastAsia="ru-RU"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46" name="Рисунок 46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671">
              <w:rPr>
                <w:color w:val="333333"/>
                <w:sz w:val="25"/>
                <w:szCs w:val="25"/>
              </w:rPr>
              <w:t>097-76-58-296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5"/>
                <w:szCs w:val="25"/>
              </w:rPr>
            </w:pPr>
            <w:r w:rsidRPr="00AA7671">
              <w:rPr>
                <w:rStyle w:val="a8"/>
                <w:i/>
                <w:color w:val="333333"/>
                <w:sz w:val="25"/>
                <w:szCs w:val="25"/>
              </w:rPr>
              <w:t>Електронна пошта</w:t>
            </w:r>
            <w:r w:rsidRPr="00AA7671">
              <w:rPr>
                <w:i/>
                <w:color w:val="333333"/>
                <w:sz w:val="25"/>
                <w:szCs w:val="25"/>
              </w:rPr>
              <w:t xml:space="preserve">: </w:t>
            </w:r>
          </w:p>
          <w:p w:rsidR="00574901" w:rsidRPr="00AA767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AA7671">
              <w:rPr>
                <w:color w:val="333333"/>
                <w:sz w:val="25"/>
                <w:szCs w:val="25"/>
              </w:rPr>
              <w:t>pk-mdpu@ukr.net</w:t>
            </w:r>
          </w:p>
        </w:tc>
      </w:tr>
    </w:tbl>
    <w:p w:rsidR="006161DA" w:rsidRDefault="006161DA"/>
    <w:sectPr w:rsidR="006161DA" w:rsidSect="00F912A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DA8"/>
    <w:multiLevelType w:val="hybridMultilevel"/>
    <w:tmpl w:val="1B281B36"/>
    <w:lvl w:ilvl="0" w:tplc="56D6AC12">
      <w:start w:val="1"/>
      <w:numFmt w:val="decimal"/>
      <w:lvlText w:val="%1."/>
      <w:lvlJc w:val="right"/>
      <w:pPr>
        <w:ind w:left="75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3933F27"/>
    <w:multiLevelType w:val="hybridMultilevel"/>
    <w:tmpl w:val="C0FAE62E"/>
    <w:lvl w:ilvl="0" w:tplc="F5265044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DD2D6B"/>
    <w:multiLevelType w:val="hybridMultilevel"/>
    <w:tmpl w:val="339C74F0"/>
    <w:lvl w:ilvl="0" w:tplc="815AE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26C0"/>
    <w:multiLevelType w:val="hybridMultilevel"/>
    <w:tmpl w:val="90C2F99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94B2C97"/>
    <w:multiLevelType w:val="hybridMultilevel"/>
    <w:tmpl w:val="99109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F5144A"/>
    <w:multiLevelType w:val="hybridMultilevel"/>
    <w:tmpl w:val="11E00EE8"/>
    <w:lvl w:ilvl="0" w:tplc="56D6AC12">
      <w:start w:val="1"/>
      <w:numFmt w:val="decimal"/>
      <w:lvlText w:val="%1."/>
      <w:lvlJc w:val="right"/>
      <w:pPr>
        <w:ind w:left="75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03855BA"/>
    <w:multiLevelType w:val="hybridMultilevel"/>
    <w:tmpl w:val="F1DAF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4535D6"/>
    <w:multiLevelType w:val="hybridMultilevel"/>
    <w:tmpl w:val="20AE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C30E9"/>
    <w:multiLevelType w:val="hybridMultilevel"/>
    <w:tmpl w:val="0A0819DA"/>
    <w:lvl w:ilvl="0" w:tplc="56D6AC12">
      <w:start w:val="1"/>
      <w:numFmt w:val="decimal"/>
      <w:lvlText w:val="%1."/>
      <w:lvlJc w:val="right"/>
      <w:pPr>
        <w:ind w:left="75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3B131AE"/>
    <w:multiLevelType w:val="hybridMultilevel"/>
    <w:tmpl w:val="31C47238"/>
    <w:lvl w:ilvl="0" w:tplc="718CABBE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4E70E94"/>
    <w:multiLevelType w:val="hybridMultilevel"/>
    <w:tmpl w:val="E812AD02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5CF52FF"/>
    <w:multiLevelType w:val="hybridMultilevel"/>
    <w:tmpl w:val="864ED278"/>
    <w:lvl w:ilvl="0" w:tplc="E900617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70729A0"/>
    <w:multiLevelType w:val="hybridMultilevel"/>
    <w:tmpl w:val="9EC0A7D8"/>
    <w:lvl w:ilvl="0" w:tplc="75326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6592C"/>
    <w:multiLevelType w:val="hybridMultilevel"/>
    <w:tmpl w:val="7A7A1500"/>
    <w:lvl w:ilvl="0" w:tplc="56D6AC12">
      <w:start w:val="1"/>
      <w:numFmt w:val="decimal"/>
      <w:lvlText w:val="%1."/>
      <w:lvlJc w:val="right"/>
      <w:pPr>
        <w:ind w:left="75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1BCB7E9C"/>
    <w:multiLevelType w:val="hybridMultilevel"/>
    <w:tmpl w:val="1952E4D8"/>
    <w:lvl w:ilvl="0" w:tplc="1EB08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52B6B"/>
    <w:multiLevelType w:val="hybridMultilevel"/>
    <w:tmpl w:val="A8DA4BAE"/>
    <w:lvl w:ilvl="0" w:tplc="C58E66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A0F7E"/>
    <w:multiLevelType w:val="hybridMultilevel"/>
    <w:tmpl w:val="2E54DA7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DA25605"/>
    <w:multiLevelType w:val="hybridMultilevel"/>
    <w:tmpl w:val="8B1C16AC"/>
    <w:lvl w:ilvl="0" w:tplc="0422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E7BEB"/>
    <w:multiLevelType w:val="hybridMultilevel"/>
    <w:tmpl w:val="5D7CF1A8"/>
    <w:lvl w:ilvl="0" w:tplc="B1942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01BCF"/>
    <w:multiLevelType w:val="hybridMultilevel"/>
    <w:tmpl w:val="22C406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729EE"/>
    <w:multiLevelType w:val="hybridMultilevel"/>
    <w:tmpl w:val="94609FF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3D953E1"/>
    <w:multiLevelType w:val="hybridMultilevel"/>
    <w:tmpl w:val="35789A3E"/>
    <w:lvl w:ilvl="0" w:tplc="56D6AC12">
      <w:start w:val="1"/>
      <w:numFmt w:val="decimal"/>
      <w:lvlText w:val="%1."/>
      <w:lvlJc w:val="right"/>
      <w:pPr>
        <w:ind w:left="75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6D43399"/>
    <w:multiLevelType w:val="hybridMultilevel"/>
    <w:tmpl w:val="8026B6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B2E7E"/>
    <w:multiLevelType w:val="hybridMultilevel"/>
    <w:tmpl w:val="C4A0AF12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3D923F8A"/>
    <w:multiLevelType w:val="hybridMultilevel"/>
    <w:tmpl w:val="88A24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B6E31"/>
    <w:multiLevelType w:val="hybridMultilevel"/>
    <w:tmpl w:val="35E2ABCC"/>
    <w:lvl w:ilvl="0" w:tplc="563A7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7252A"/>
    <w:multiLevelType w:val="hybridMultilevel"/>
    <w:tmpl w:val="B5807200"/>
    <w:lvl w:ilvl="0" w:tplc="0422000F">
      <w:start w:val="1"/>
      <w:numFmt w:val="decimal"/>
      <w:lvlText w:val="%1."/>
      <w:lvlJc w:val="left"/>
      <w:pPr>
        <w:ind w:left="1919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2648DE"/>
    <w:multiLevelType w:val="hybridMultilevel"/>
    <w:tmpl w:val="5228632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7231DB5"/>
    <w:multiLevelType w:val="hybridMultilevel"/>
    <w:tmpl w:val="C52491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41DB0"/>
    <w:multiLevelType w:val="hybridMultilevel"/>
    <w:tmpl w:val="B84E1814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68D7534B"/>
    <w:multiLevelType w:val="hybridMultilevel"/>
    <w:tmpl w:val="DE7E3F3C"/>
    <w:lvl w:ilvl="0" w:tplc="42147B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44FA6"/>
    <w:multiLevelType w:val="hybridMultilevel"/>
    <w:tmpl w:val="9D3A448A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6F6B2041"/>
    <w:multiLevelType w:val="hybridMultilevel"/>
    <w:tmpl w:val="79542D6E"/>
    <w:lvl w:ilvl="0" w:tplc="28F22E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E1F30"/>
    <w:multiLevelType w:val="hybridMultilevel"/>
    <w:tmpl w:val="74F4195A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792969AE"/>
    <w:multiLevelType w:val="hybridMultilevel"/>
    <w:tmpl w:val="C0FAE62E"/>
    <w:lvl w:ilvl="0" w:tplc="F526504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B246AD8"/>
    <w:multiLevelType w:val="hybridMultilevel"/>
    <w:tmpl w:val="2E54DA7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BB35F83"/>
    <w:multiLevelType w:val="hybridMultilevel"/>
    <w:tmpl w:val="2E54DA7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F716C0A"/>
    <w:multiLevelType w:val="hybridMultilevel"/>
    <w:tmpl w:val="F13E6B8E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20"/>
  </w:num>
  <w:num w:numId="5">
    <w:abstractNumId w:val="26"/>
  </w:num>
  <w:num w:numId="6">
    <w:abstractNumId w:val="29"/>
  </w:num>
  <w:num w:numId="7">
    <w:abstractNumId w:val="10"/>
  </w:num>
  <w:num w:numId="8">
    <w:abstractNumId w:val="27"/>
  </w:num>
  <w:num w:numId="9">
    <w:abstractNumId w:val="31"/>
  </w:num>
  <w:num w:numId="10">
    <w:abstractNumId w:val="9"/>
  </w:num>
  <w:num w:numId="11">
    <w:abstractNumId w:val="16"/>
  </w:num>
  <w:num w:numId="12">
    <w:abstractNumId w:val="37"/>
  </w:num>
  <w:num w:numId="13">
    <w:abstractNumId w:val="23"/>
  </w:num>
  <w:num w:numId="14">
    <w:abstractNumId w:val="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6"/>
  </w:num>
  <w:num w:numId="19">
    <w:abstractNumId w:val="19"/>
  </w:num>
  <w:num w:numId="20">
    <w:abstractNumId w:val="28"/>
  </w:num>
  <w:num w:numId="21">
    <w:abstractNumId w:val="22"/>
  </w:num>
  <w:num w:numId="22">
    <w:abstractNumId w:val="12"/>
  </w:num>
  <w:num w:numId="23">
    <w:abstractNumId w:val="11"/>
  </w:num>
  <w:num w:numId="24">
    <w:abstractNumId w:val="33"/>
  </w:num>
  <w:num w:numId="25">
    <w:abstractNumId w:val="34"/>
  </w:num>
  <w:num w:numId="26">
    <w:abstractNumId w:val="1"/>
  </w:num>
  <w:num w:numId="27">
    <w:abstractNumId w:val="32"/>
  </w:num>
  <w:num w:numId="28">
    <w:abstractNumId w:val="15"/>
  </w:num>
  <w:num w:numId="29">
    <w:abstractNumId w:val="30"/>
  </w:num>
  <w:num w:numId="30">
    <w:abstractNumId w:val="17"/>
  </w:num>
  <w:num w:numId="31">
    <w:abstractNumId w:val="21"/>
  </w:num>
  <w:num w:numId="32">
    <w:abstractNumId w:val="0"/>
  </w:num>
  <w:num w:numId="33">
    <w:abstractNumId w:val="13"/>
  </w:num>
  <w:num w:numId="34">
    <w:abstractNumId w:val="8"/>
  </w:num>
  <w:num w:numId="35">
    <w:abstractNumId w:val="5"/>
  </w:num>
  <w:num w:numId="36">
    <w:abstractNumId w:val="7"/>
  </w:num>
  <w:num w:numId="37">
    <w:abstractNumId w:val="2"/>
  </w:num>
  <w:num w:numId="38">
    <w:abstractNumId w:val="14"/>
  </w:num>
  <w:num w:numId="39">
    <w:abstractNumId w:val="25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C71215"/>
    <w:rsid w:val="000D219B"/>
    <w:rsid w:val="0015688E"/>
    <w:rsid w:val="00163E36"/>
    <w:rsid w:val="00170153"/>
    <w:rsid w:val="001A5650"/>
    <w:rsid w:val="002623EB"/>
    <w:rsid w:val="00292333"/>
    <w:rsid w:val="002E123A"/>
    <w:rsid w:val="003324FE"/>
    <w:rsid w:val="00394DBF"/>
    <w:rsid w:val="00454696"/>
    <w:rsid w:val="004E6F7B"/>
    <w:rsid w:val="00574901"/>
    <w:rsid w:val="006161DA"/>
    <w:rsid w:val="00620667"/>
    <w:rsid w:val="0062185F"/>
    <w:rsid w:val="0066157B"/>
    <w:rsid w:val="006620A8"/>
    <w:rsid w:val="0066463B"/>
    <w:rsid w:val="00677F5C"/>
    <w:rsid w:val="006C335D"/>
    <w:rsid w:val="0070456E"/>
    <w:rsid w:val="00814198"/>
    <w:rsid w:val="00817943"/>
    <w:rsid w:val="00860B5D"/>
    <w:rsid w:val="009E5E08"/>
    <w:rsid w:val="00AA7671"/>
    <w:rsid w:val="00B77BC0"/>
    <w:rsid w:val="00B83F54"/>
    <w:rsid w:val="00C6623B"/>
    <w:rsid w:val="00C71215"/>
    <w:rsid w:val="00CB19E3"/>
    <w:rsid w:val="00D33037"/>
    <w:rsid w:val="00DC3F4E"/>
    <w:rsid w:val="00E81438"/>
    <w:rsid w:val="00F41AE4"/>
    <w:rsid w:val="00F4413F"/>
    <w:rsid w:val="00F669AA"/>
    <w:rsid w:val="00F701BF"/>
    <w:rsid w:val="00F912A6"/>
    <w:rsid w:val="00FB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71215"/>
    <w:pPr>
      <w:widowControl w:val="0"/>
      <w:autoSpaceDE w:val="0"/>
      <w:autoSpaceDN w:val="0"/>
      <w:spacing w:after="0" w:line="240" w:lineRule="auto"/>
      <w:ind w:left="318"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7121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C7121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121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C7121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394D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F7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015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7490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71215"/>
    <w:pPr>
      <w:widowControl w:val="0"/>
      <w:autoSpaceDE w:val="0"/>
      <w:autoSpaceDN w:val="0"/>
      <w:spacing w:after="0" w:line="240" w:lineRule="auto"/>
      <w:ind w:left="318"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7121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C7121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121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C7121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394D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F7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015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749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AB5E-9405-41C7-9418-FD8817C6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Tanya</cp:lastModifiedBy>
  <cp:revision>8</cp:revision>
  <cp:lastPrinted>2019-12-24T10:55:00Z</cp:lastPrinted>
  <dcterms:created xsi:type="dcterms:W3CDTF">2018-04-17T11:06:00Z</dcterms:created>
  <dcterms:modified xsi:type="dcterms:W3CDTF">2019-12-24T11:13:00Z</dcterms:modified>
</cp:coreProperties>
</file>