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62" w:rsidRPr="00AA2562" w:rsidRDefault="00AA2562" w:rsidP="00AA256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Освітні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Центри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Крим-Україна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працюватимуть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09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червня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23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жовтня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2020 року</w:t>
      </w:r>
    </w:p>
    <w:p w:rsidR="00AA2562" w:rsidRDefault="00AA2562" w:rsidP="00AA25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A2562" w:rsidRPr="00AA2562" w:rsidRDefault="00AA2562" w:rsidP="00AA25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Оберіть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 «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Крим-Україна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перелік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адреса,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контакти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графік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розміщено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сайтах:</w:t>
      </w:r>
      <w:proofErr w:type="gram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"https://mon.gov.ua/ua/osvita/visha-osvita/vstupna-kampaniya-2020/vstupnikam-z-krimu-ta-donbasu/osvitni-centri" \t "_blank" </w:instrText>
      </w:r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proofErr w:type="gramStart"/>
      <w:r w:rsidRPr="00AA2562">
        <w:rPr>
          <w:rFonts w:ascii="Times New Roman" w:eastAsia="Times New Roman" w:hAnsi="Times New Roman" w:cs="Times New Roman"/>
          <w:color w:val="3849F9"/>
          <w:sz w:val="28"/>
          <w:szCs w:val="28"/>
          <w:lang w:eastAsia="ru-RU"/>
        </w:rPr>
        <w:t>Міністерства</w:t>
      </w:r>
      <w:proofErr w:type="spellEnd"/>
      <w:r w:rsidRPr="00AA2562">
        <w:rPr>
          <w:rFonts w:ascii="Times New Roman" w:eastAsia="Times New Roman" w:hAnsi="Times New Roman" w:cs="Times New Roman"/>
          <w:color w:val="3849F9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849F9"/>
          <w:sz w:val="28"/>
          <w:szCs w:val="28"/>
          <w:lang w:eastAsia="ru-RU"/>
        </w:rPr>
        <w:t>освіти</w:t>
      </w:r>
      <w:proofErr w:type="spellEnd"/>
      <w:r w:rsidRPr="00AA2562">
        <w:rPr>
          <w:rFonts w:ascii="Times New Roman" w:eastAsia="Times New Roman" w:hAnsi="Times New Roman" w:cs="Times New Roman"/>
          <w:color w:val="3849F9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849F9"/>
          <w:sz w:val="28"/>
          <w:szCs w:val="28"/>
          <w:lang w:eastAsia="ru-RU"/>
        </w:rPr>
        <w:t>і</w:t>
      </w:r>
      <w:proofErr w:type="spellEnd"/>
      <w:r w:rsidRPr="00AA2562">
        <w:rPr>
          <w:rFonts w:ascii="Times New Roman" w:eastAsia="Times New Roman" w:hAnsi="Times New Roman" w:cs="Times New Roman"/>
          <w:color w:val="3849F9"/>
          <w:sz w:val="28"/>
          <w:szCs w:val="28"/>
          <w:lang w:eastAsia="ru-RU"/>
        </w:rPr>
        <w:t xml:space="preserve"> науки </w:t>
      </w:r>
      <w:proofErr w:type="spellStart"/>
      <w:r w:rsidRPr="00AA2562">
        <w:rPr>
          <w:rFonts w:ascii="Times New Roman" w:eastAsia="Times New Roman" w:hAnsi="Times New Roman" w:cs="Times New Roman"/>
          <w:color w:val="3849F9"/>
          <w:sz w:val="28"/>
          <w:szCs w:val="28"/>
          <w:lang w:eastAsia="ru-RU"/>
        </w:rPr>
        <w:t>України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5" w:tgtFrame="_blank" w:history="1">
        <w:r w:rsidRPr="00AA2562">
          <w:rPr>
            <w:rFonts w:ascii="Times New Roman" w:eastAsia="Times New Roman" w:hAnsi="Times New Roman" w:cs="Times New Roman"/>
            <w:color w:val="3849F9"/>
            <w:sz w:val="28"/>
            <w:szCs w:val="28"/>
            <w:lang w:eastAsia="ru-RU"/>
          </w:rPr>
          <w:t xml:space="preserve">Доступна </w:t>
        </w:r>
        <w:proofErr w:type="spellStart"/>
        <w:r w:rsidRPr="00AA2562">
          <w:rPr>
            <w:rFonts w:ascii="Times New Roman" w:eastAsia="Times New Roman" w:hAnsi="Times New Roman" w:cs="Times New Roman"/>
            <w:color w:val="3849F9"/>
            <w:sz w:val="28"/>
            <w:szCs w:val="28"/>
            <w:lang w:eastAsia="ru-RU"/>
          </w:rPr>
          <w:t>освіта</w:t>
        </w:r>
        <w:proofErr w:type="spellEnd"/>
      </w:hyperlink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AA2562" w:rsidRDefault="00AA2562" w:rsidP="00AA25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A2562" w:rsidRPr="00AA2562" w:rsidRDefault="00AA2562" w:rsidP="00AA25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подайте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заяву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заповніть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освітню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декларацію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ОЦ –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навчатись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бюджеті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квотою – до </w:t>
      </w:r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20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серпня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 контрактом – до </w:t>
      </w:r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23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жовтня</w:t>
      </w:r>
      <w:proofErr w:type="spellEnd"/>
    </w:p>
    <w:p w:rsidR="00AA2562" w:rsidRDefault="00AA2562" w:rsidP="00AA25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AA2562" w:rsidRPr="00AA2562" w:rsidRDefault="00AA2562" w:rsidP="00AA25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</w:t>
      </w:r>
      <w:proofErr w:type="spellEnd"/>
      <w:proofErr w:type="gram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бюджет на бакалавра (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магістра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медичного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ветеринарного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чи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фармацевтичного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спрямування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AA2562" w:rsidRPr="00AA2562" w:rsidRDefault="00AA2562" w:rsidP="00AA25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562" w:rsidRPr="00AA2562" w:rsidRDefault="00AA2562" w:rsidP="00AA256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</w:t>
      </w:r>
      <w:proofErr w:type="gram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 19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серпня</w:t>
      </w:r>
      <w:proofErr w:type="spellEnd"/>
    </w:p>
    <w:p w:rsidR="00AA2562" w:rsidRPr="00AA2562" w:rsidRDefault="00AA2562" w:rsidP="00AA256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Вступні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іспити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 20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серпня</w:t>
      </w:r>
      <w:proofErr w:type="spellEnd"/>
    </w:p>
    <w:p w:rsidR="00AA2562" w:rsidRPr="00AA2562" w:rsidRDefault="00AA2562" w:rsidP="00AA2562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Зарахування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 05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вересня</w:t>
      </w:r>
      <w:proofErr w:type="spellEnd"/>
    </w:p>
    <w:p w:rsidR="00AA2562" w:rsidRDefault="00AA2562" w:rsidP="00AA25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A2562" w:rsidRPr="00AA2562" w:rsidRDefault="00AA2562" w:rsidP="00AA25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3. Складіть на базі Центру 2 іспити державної підсумкової атестації:</w:t>
      </w:r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українська мова</w:t>
      </w:r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</w:t>
      </w:r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історія України.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Безкоштовні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відеоуроки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презентації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тести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є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hyperlink r:id="rId6" w:tgtFrame="_blank" w:history="1">
        <w:r w:rsidRPr="00AA2562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lang w:eastAsia="ru-RU"/>
          </w:rPr>
          <w:t>тут</w:t>
        </w:r>
      </w:hyperlink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 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Реєстрація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не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потрібна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AA2562" w:rsidRDefault="00AA2562" w:rsidP="00AA25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A2562" w:rsidRPr="00AA2562" w:rsidRDefault="00AA2562" w:rsidP="00AA25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Складіть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 </w:t>
      </w:r>
      <w:proofErr w:type="spellStart"/>
      <w:proofErr w:type="gram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</w:t>
      </w:r>
      <w:proofErr w:type="gram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ільний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вступний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іспит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встановлює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ЗВО). Для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вступу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іальності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для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передбачено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творчого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конкурсу,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замість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вступного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іспиту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проводиться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відповідний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творчий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конкурс.</w:t>
      </w:r>
    </w:p>
    <w:p w:rsidR="00AA2562" w:rsidRPr="00AA2562" w:rsidRDefault="00AA2562" w:rsidP="00AA25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Абітурієнти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Криму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вступають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уповноважених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вищої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</w:t>
      </w:r>
      <w:proofErr w:type="gram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proofErr w:type="gram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бюджетні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місця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 межах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встановлених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квот </w:t>
      </w:r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(20%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максимального (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загального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обсягу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державного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замовлення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відкритими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закритими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конкурсними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пропозиціями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AA2562" w:rsidRDefault="00AA2562" w:rsidP="00AA25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AA2562" w:rsidRPr="00AA2562" w:rsidRDefault="00AA2562" w:rsidP="00AA25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 2020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році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наказах про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зарахування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метою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безпеки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вступників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 </w:t>
      </w:r>
      <w:proofErr w:type="spellStart"/>
      <w:proofErr w:type="gram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</w:t>
      </w:r>
      <w:proofErr w:type="gram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ізвища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шифруватимуться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A2562" w:rsidRDefault="00AA2562" w:rsidP="00AA25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AA2562" w:rsidRPr="00AA2562" w:rsidRDefault="00AA2562" w:rsidP="00AA25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Важливо</w:t>
      </w:r>
      <w:proofErr w:type="spellEnd"/>
      <w:r w:rsidRPr="00AA25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</w:p>
    <w:p w:rsidR="00AA2562" w:rsidRPr="00AA2562" w:rsidRDefault="00AA2562" w:rsidP="00AA25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маєте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статус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переміщеної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вступите на бюджет, то держава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надасть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вам:</w:t>
      </w:r>
    </w:p>
    <w:p w:rsidR="00AA2562" w:rsidRPr="00AA2562" w:rsidRDefault="00AA2562" w:rsidP="00AA256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A2562" w:rsidRPr="00AA2562" w:rsidRDefault="00AA2562" w:rsidP="00AA2562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іальну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стипендію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A2562" w:rsidRPr="00AA2562" w:rsidRDefault="00AA2562" w:rsidP="00AA2562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ідручники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безоплатній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основі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A2562" w:rsidRPr="00AA2562" w:rsidRDefault="00AA2562" w:rsidP="00AA2562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безоплатний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 до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мережі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систем баз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даних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державних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комунальних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закладах</w:t>
      </w:r>
      <w:proofErr w:type="gram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2562" w:rsidRPr="00AA2562" w:rsidRDefault="00AA2562" w:rsidP="00AA25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маєте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статус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переміщеної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вступите </w:t>
      </w:r>
      <w:proofErr w:type="gram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вишу на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контрактом, то держава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надати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вам:</w:t>
      </w:r>
    </w:p>
    <w:p w:rsidR="00AA2562" w:rsidRPr="00AA2562" w:rsidRDefault="00AA2562" w:rsidP="00AA2562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ільговий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довгостроковий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кредит на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здобуття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AA25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17DB9" w:rsidRPr="00AA2562" w:rsidRDefault="00D17DB9" w:rsidP="00AA25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7DB9" w:rsidRPr="00AA2562" w:rsidSect="00D1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A35"/>
    <w:multiLevelType w:val="multilevel"/>
    <w:tmpl w:val="2D04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D1B61"/>
    <w:multiLevelType w:val="multilevel"/>
    <w:tmpl w:val="1D86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D6C28"/>
    <w:multiLevelType w:val="multilevel"/>
    <w:tmpl w:val="36B8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A2562"/>
    <w:rsid w:val="00057F8E"/>
    <w:rsid w:val="001B7674"/>
    <w:rsid w:val="003810C9"/>
    <w:rsid w:val="004006A6"/>
    <w:rsid w:val="00A835E9"/>
    <w:rsid w:val="00AA2562"/>
    <w:rsid w:val="00B54A35"/>
    <w:rsid w:val="00CF1F75"/>
    <w:rsid w:val="00D17DB9"/>
    <w:rsid w:val="00D5666D"/>
    <w:rsid w:val="00E6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562"/>
    <w:rPr>
      <w:b/>
      <w:bCs/>
    </w:rPr>
  </w:style>
  <w:style w:type="character" w:styleId="a5">
    <w:name w:val="Hyperlink"/>
    <w:basedOn w:val="a0"/>
    <w:uiPriority w:val="99"/>
    <w:semiHidden/>
    <w:unhideWhenUsed/>
    <w:rsid w:val="00AA25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naosvita.com.ua/" TargetMode="External"/><Relationship Id="rId5" Type="http://schemas.openxmlformats.org/officeDocument/2006/relationships/hyperlink" Target="https://dostupnaosvita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2020-07-23T06:47:00Z</dcterms:created>
  <dcterms:modified xsi:type="dcterms:W3CDTF">2020-07-23T06:50:00Z</dcterms:modified>
</cp:coreProperties>
</file>